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ajorHAnsi" w:eastAsiaTheme="majorEastAsia" w:hAnsiTheme="majorHAnsi" w:cstheme="majorBidi"/>
          <w:lang w:eastAsia="en-US"/>
        </w:rPr>
        <w:id w:val="1314457782"/>
        <w:docPartObj>
          <w:docPartGallery w:val="Cover Pages"/>
          <w:docPartUnique/>
        </w:docPartObj>
      </w:sdtPr>
      <w:sdtEndPr>
        <w:rPr>
          <w:rFonts w:ascii="Times New Roman" w:eastAsiaTheme="minorHAnsi" w:hAnsi="Times New Roman" w:cs="Times New Roman"/>
          <w:sz w:val="24"/>
          <w:szCs w:val="24"/>
        </w:rPr>
      </w:sdtEndPr>
      <w:sdtContent>
        <w:tbl>
          <w:tblPr>
            <w:tblpPr w:leftFromText="187" w:rightFromText="187" w:horzAnchor="margin" w:tblpXSpec="center" w:tblpY="2881"/>
            <w:tblW w:w="4000" w:type="pct"/>
            <w:tblBorders>
              <w:left w:val="single" w:sz="18" w:space="0" w:color="4F81BD" w:themeColor="accent1"/>
            </w:tblBorders>
            <w:tblLook w:val="04A0" w:firstRow="1" w:lastRow="0" w:firstColumn="1" w:lastColumn="0" w:noHBand="0" w:noVBand="1"/>
          </w:tblPr>
          <w:tblGrid>
            <w:gridCol w:w="7668"/>
          </w:tblGrid>
          <w:tr w:rsidR="00C8181B">
            <w:sdt>
              <w:sdtPr>
                <w:rPr>
                  <w:rFonts w:asciiTheme="majorHAnsi" w:eastAsiaTheme="majorEastAsia" w:hAnsiTheme="majorHAnsi" w:cstheme="majorBidi"/>
                  <w:lang w:eastAsia="en-US"/>
                </w:rPr>
                <w:alias w:val="Организация"/>
                <w:id w:val="13406915"/>
                <w:placeholder>
                  <w:docPart w:val="8BA597F4616748F5AA54FCA434B10B64"/>
                </w:placeholder>
                <w:dataBinding w:prefixMappings="xmlns:ns0='http://schemas.openxmlformats.org/officeDocument/2006/extended-properties'" w:xpath="/ns0:Properties[1]/ns0:Company[1]" w:storeItemID="{6668398D-A668-4E3E-A5EB-62B293D839F1}"/>
                <w:text/>
              </w:sdtPr>
              <w:sdtEndPr>
                <w:rPr>
                  <w:lang w:eastAsia="ru-RU"/>
                </w:rPr>
              </w:sdtEndPr>
              <w:sdtContent>
                <w:tc>
                  <w:tcPr>
                    <w:tcW w:w="7672" w:type="dxa"/>
                    <w:tcMar>
                      <w:top w:w="216" w:type="dxa"/>
                      <w:left w:w="115" w:type="dxa"/>
                      <w:bottom w:w="216" w:type="dxa"/>
                      <w:right w:w="115" w:type="dxa"/>
                    </w:tcMar>
                  </w:tcPr>
                  <w:p w:rsidR="00C8181B" w:rsidRDefault="00C8181B" w:rsidP="00C8181B">
                    <w:pPr>
                      <w:pStyle w:val="a6"/>
                      <w:rPr>
                        <w:rFonts w:asciiTheme="majorHAnsi" w:eastAsiaTheme="majorEastAsia" w:hAnsiTheme="majorHAnsi" w:cstheme="majorBidi"/>
                      </w:rPr>
                    </w:pPr>
                    <w:r>
                      <w:rPr>
                        <w:rFonts w:asciiTheme="majorHAnsi" w:eastAsiaTheme="majorEastAsia" w:hAnsiTheme="majorHAnsi" w:cstheme="majorBidi"/>
                      </w:rPr>
                      <w:t>КГКС(К)ОУ С(К)ОШ 8 вида №1</w:t>
                    </w:r>
                  </w:p>
                </w:tc>
              </w:sdtContent>
            </w:sdt>
          </w:tr>
          <w:tr w:rsidR="00C8181B">
            <w:tc>
              <w:tcPr>
                <w:tcW w:w="7672" w:type="dxa"/>
              </w:tcPr>
              <w:sdt>
                <w:sdtPr>
                  <w:rPr>
                    <w:rFonts w:ascii="Times New Roman" w:eastAsiaTheme="majorEastAsia" w:hAnsi="Times New Roman" w:cs="Times New Roman"/>
                    <w:color w:val="17365D" w:themeColor="text2" w:themeShade="BF"/>
                    <w:spacing w:val="5"/>
                    <w:kern w:val="28"/>
                    <w:sz w:val="48"/>
                    <w:szCs w:val="48"/>
                  </w:rPr>
                  <w:alias w:val="Название"/>
                  <w:id w:val="13406919"/>
                  <w:placeholder>
                    <w:docPart w:val="916612296951447BBE98C636E4395261"/>
                  </w:placeholder>
                  <w:dataBinding w:prefixMappings="xmlns:ns0='http://schemas.openxmlformats.org/package/2006/metadata/core-properties' xmlns:ns1='http://purl.org/dc/elements/1.1/'" w:xpath="/ns0:coreProperties[1]/ns1:title[1]" w:storeItemID="{6C3C8BC8-F283-45AE-878A-BAB7291924A1}"/>
                  <w:text/>
                </w:sdtPr>
                <w:sdtEndPr/>
                <w:sdtContent>
                  <w:p w:rsidR="00C8181B" w:rsidRPr="00C8181B" w:rsidRDefault="00054F2D">
                    <w:pPr>
                      <w:pStyle w:val="a6"/>
                      <w:rPr>
                        <w:rFonts w:asciiTheme="majorHAnsi" w:eastAsiaTheme="majorEastAsia" w:hAnsiTheme="majorHAnsi" w:cstheme="majorBidi"/>
                        <w:color w:val="4F81BD" w:themeColor="accent1"/>
                        <w:sz w:val="48"/>
                        <w:szCs w:val="48"/>
                      </w:rPr>
                    </w:pPr>
                    <w:r>
                      <w:rPr>
                        <w:rFonts w:ascii="Times New Roman" w:eastAsiaTheme="majorEastAsia" w:hAnsi="Times New Roman" w:cs="Times New Roman"/>
                        <w:color w:val="17365D" w:themeColor="text2" w:themeShade="BF"/>
                        <w:spacing w:val="5"/>
                        <w:kern w:val="28"/>
                        <w:sz w:val="48"/>
                        <w:szCs w:val="48"/>
                      </w:rPr>
                      <w:t>Особенности развития сенсорно-моторных навыков при воспитании и обучении детей с ОВЗ</w:t>
                    </w:r>
                  </w:p>
                </w:sdtContent>
              </w:sdt>
            </w:tc>
          </w:tr>
          <w:tr w:rsidR="00C8181B">
            <w:tc>
              <w:tcPr>
                <w:tcW w:w="7672" w:type="dxa"/>
                <w:tcMar>
                  <w:top w:w="216" w:type="dxa"/>
                  <w:left w:w="115" w:type="dxa"/>
                  <w:bottom w:w="216" w:type="dxa"/>
                  <w:right w:w="115" w:type="dxa"/>
                </w:tcMar>
              </w:tcPr>
              <w:p w:rsidR="00C8181B" w:rsidRDefault="00C8181B" w:rsidP="002F6804">
                <w:pPr>
                  <w:pStyle w:val="a6"/>
                  <w:rPr>
                    <w:rFonts w:asciiTheme="majorHAnsi" w:eastAsiaTheme="majorEastAsia" w:hAnsiTheme="majorHAnsi" w:cstheme="majorBidi"/>
                  </w:rPr>
                </w:pPr>
              </w:p>
            </w:tc>
          </w:tr>
        </w:tbl>
        <w:p w:rsidR="00C8181B" w:rsidRDefault="00C8181B"/>
        <w:p w:rsidR="00C8181B" w:rsidRDefault="00C8181B"/>
        <w:tbl>
          <w:tblPr>
            <w:tblpPr w:leftFromText="187" w:rightFromText="187" w:horzAnchor="margin" w:tblpXSpec="center" w:tblpYSpec="bottom"/>
            <w:tblW w:w="4000" w:type="pct"/>
            <w:tblLook w:val="04A0" w:firstRow="1" w:lastRow="0" w:firstColumn="1" w:lastColumn="0" w:noHBand="0" w:noVBand="1"/>
          </w:tblPr>
          <w:tblGrid>
            <w:gridCol w:w="7668"/>
          </w:tblGrid>
          <w:tr w:rsidR="00C8181B">
            <w:tc>
              <w:tcPr>
                <w:tcW w:w="7672" w:type="dxa"/>
                <w:tcMar>
                  <w:top w:w="216" w:type="dxa"/>
                  <w:left w:w="115" w:type="dxa"/>
                  <w:bottom w:w="216" w:type="dxa"/>
                  <w:right w:w="115" w:type="dxa"/>
                </w:tcMar>
              </w:tcPr>
              <w:sdt>
                <w:sdtPr>
                  <w:rPr>
                    <w:color w:val="4F81BD" w:themeColor="accent1"/>
                  </w:rPr>
                  <w:alias w:val="Автор"/>
                  <w:id w:val="13406928"/>
                  <w:placeholder>
                    <w:docPart w:val="E01D7F4B681B477C8B387A2DB14CCE2E"/>
                  </w:placeholder>
                  <w:dataBinding w:prefixMappings="xmlns:ns0='http://schemas.openxmlformats.org/package/2006/metadata/core-properties' xmlns:ns1='http://purl.org/dc/elements/1.1/'" w:xpath="/ns0:coreProperties[1]/ns1:creator[1]" w:storeItemID="{6C3C8BC8-F283-45AE-878A-BAB7291924A1}"/>
                  <w:text/>
                </w:sdtPr>
                <w:sdtEndPr/>
                <w:sdtContent>
                  <w:p w:rsidR="00C8181B" w:rsidRDefault="00C8181B">
                    <w:pPr>
                      <w:pStyle w:val="a6"/>
                      <w:rPr>
                        <w:color w:val="4F81BD" w:themeColor="accent1"/>
                      </w:rPr>
                    </w:pPr>
                    <w:r>
                      <w:rPr>
                        <w:color w:val="4F81BD" w:themeColor="accent1"/>
                      </w:rPr>
                      <w:t>Абышкина елена Геннадьевна</w:t>
                    </w:r>
                  </w:p>
                </w:sdtContent>
              </w:sdt>
              <w:sdt>
                <w:sdtPr>
                  <w:rPr>
                    <w:color w:val="4F81BD" w:themeColor="accent1"/>
                  </w:rPr>
                  <w:alias w:val="Дата"/>
                  <w:id w:val="13406932"/>
                  <w:dataBinding w:prefixMappings="xmlns:ns0='http://schemas.microsoft.com/office/2006/coverPageProps'" w:xpath="/ns0:CoverPageProperties[1]/ns0:PublishDate[1]" w:storeItemID="{55AF091B-3C7A-41E3-B477-F2FDAA23CFDA}"/>
                  <w:date w:fullDate="2014-04-30T00:00:00Z">
                    <w:dateFormat w:val="dd.MM.yyyy"/>
                    <w:lid w:val="ru-RU"/>
                    <w:storeMappedDataAs w:val="dateTime"/>
                    <w:calendar w:val="gregorian"/>
                  </w:date>
                </w:sdtPr>
                <w:sdtEndPr/>
                <w:sdtContent>
                  <w:p w:rsidR="00C8181B" w:rsidRDefault="00C8181B">
                    <w:pPr>
                      <w:pStyle w:val="a6"/>
                      <w:rPr>
                        <w:color w:val="4F81BD" w:themeColor="accent1"/>
                      </w:rPr>
                    </w:pPr>
                    <w:r>
                      <w:rPr>
                        <w:color w:val="4F81BD" w:themeColor="accent1"/>
                      </w:rPr>
                      <w:t>30.04.2014</w:t>
                    </w:r>
                  </w:p>
                </w:sdtContent>
              </w:sdt>
              <w:p w:rsidR="00C8181B" w:rsidRDefault="00C8181B">
                <w:pPr>
                  <w:pStyle w:val="a6"/>
                  <w:rPr>
                    <w:color w:val="4F81BD" w:themeColor="accent1"/>
                  </w:rPr>
                </w:pPr>
              </w:p>
            </w:tc>
          </w:tr>
        </w:tbl>
        <w:p w:rsidR="00C8181B" w:rsidRDefault="00C8181B"/>
        <w:p w:rsidR="00C8181B" w:rsidRDefault="00C8181B">
          <w:pPr>
            <w:rPr>
              <w:rFonts w:ascii="Times New Roman" w:eastAsiaTheme="majorEastAsia" w:hAnsi="Times New Roman" w:cs="Times New Roman"/>
              <w:color w:val="17365D" w:themeColor="text2" w:themeShade="BF"/>
              <w:spacing w:val="5"/>
              <w:kern w:val="28"/>
              <w:sz w:val="24"/>
              <w:szCs w:val="24"/>
            </w:rPr>
          </w:pPr>
          <w:r>
            <w:rPr>
              <w:rFonts w:ascii="Times New Roman" w:hAnsi="Times New Roman" w:cs="Times New Roman"/>
              <w:sz w:val="24"/>
              <w:szCs w:val="24"/>
            </w:rPr>
            <w:br w:type="page"/>
          </w:r>
        </w:p>
      </w:sdtContent>
    </w:sdt>
    <w:p w:rsidR="00C72301" w:rsidRPr="00B068EF" w:rsidRDefault="00C8181B" w:rsidP="00B068EF">
      <w:pPr>
        <w:pStyle w:val="a3"/>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Особенности</w:t>
      </w:r>
      <w:r w:rsidR="00C72301" w:rsidRPr="00B068EF">
        <w:rPr>
          <w:rFonts w:ascii="Times New Roman" w:hAnsi="Times New Roman" w:cs="Times New Roman"/>
          <w:sz w:val="24"/>
          <w:szCs w:val="24"/>
        </w:rPr>
        <w:t xml:space="preserve"> развития сенсорн</w:t>
      </w:r>
      <w:r w:rsidR="00F476F1">
        <w:rPr>
          <w:rFonts w:ascii="Times New Roman" w:hAnsi="Times New Roman" w:cs="Times New Roman"/>
          <w:sz w:val="24"/>
          <w:szCs w:val="24"/>
        </w:rPr>
        <w:t>о-моторных</w:t>
      </w:r>
      <w:r w:rsidR="00C72301" w:rsidRPr="00B068EF">
        <w:rPr>
          <w:rFonts w:ascii="Times New Roman" w:hAnsi="Times New Roman" w:cs="Times New Roman"/>
          <w:sz w:val="24"/>
          <w:szCs w:val="24"/>
        </w:rPr>
        <w:t xml:space="preserve"> навыков при воспитании и обучении детей с ОВЗ</w:t>
      </w:r>
    </w:p>
    <w:p w:rsidR="00C72301" w:rsidRPr="00B068EF" w:rsidRDefault="00C72301" w:rsidP="00B068EF">
      <w:pPr>
        <w:ind w:firstLine="709"/>
        <w:jc w:val="both"/>
        <w:rPr>
          <w:rFonts w:ascii="Times New Roman" w:hAnsi="Times New Roman" w:cs="Times New Roman"/>
          <w:sz w:val="24"/>
          <w:szCs w:val="24"/>
        </w:rPr>
      </w:pPr>
      <w:r w:rsidRPr="00B068EF">
        <w:rPr>
          <w:rFonts w:ascii="Times New Roman" w:eastAsia="Times New Roman" w:hAnsi="Times New Roman" w:cs="Times New Roman"/>
          <w:sz w:val="24"/>
          <w:szCs w:val="24"/>
          <w:lang w:eastAsia="ru-RU"/>
        </w:rPr>
        <w:t>      Гуманистическая направленность современного образования выдвигает требования более полной реализации идеи дифференциации и индивидуализации обучения, учитывающего готовность детей к школе, состояние здоровья, степень тяжести нарушения психического здоровья детей, компенсаторные возможности их организма, индивидуально-типологические особенности. Поэтому каждый ребенок с ОВЗ имеет возможность обучаться, развиваться, согласно своим особенностям психики.</w:t>
      </w:r>
    </w:p>
    <w:p w:rsidR="00AD71FD" w:rsidRPr="00B068EF" w:rsidRDefault="005A149A" w:rsidP="00B068EF">
      <w:pPr>
        <w:ind w:firstLine="709"/>
        <w:jc w:val="both"/>
        <w:rPr>
          <w:rFonts w:ascii="Times New Roman" w:hAnsi="Times New Roman" w:cs="Times New Roman"/>
          <w:sz w:val="24"/>
          <w:szCs w:val="24"/>
        </w:rPr>
      </w:pPr>
      <w:r w:rsidRPr="00B068EF">
        <w:rPr>
          <w:rFonts w:ascii="Times New Roman" w:hAnsi="Times New Roman" w:cs="Times New Roman"/>
          <w:sz w:val="24"/>
          <w:szCs w:val="24"/>
        </w:rPr>
        <w:t>Структура психики ребенка, отклоняющегося в своем разви</w:t>
      </w:r>
      <w:r w:rsidR="00AE16BD">
        <w:rPr>
          <w:rFonts w:ascii="Times New Roman" w:hAnsi="Times New Roman" w:cs="Times New Roman"/>
          <w:sz w:val="24"/>
          <w:szCs w:val="24"/>
        </w:rPr>
        <w:t>ти</w:t>
      </w:r>
      <w:r w:rsidRPr="00B068EF">
        <w:rPr>
          <w:rFonts w:ascii="Times New Roman" w:hAnsi="Times New Roman" w:cs="Times New Roman"/>
          <w:sz w:val="24"/>
          <w:szCs w:val="24"/>
        </w:rPr>
        <w:t>и от нормы, в том числе и умственно отсталого, чрезвычайно сложна. В соответствии с теоретическими положениями Л.С.Выготского, одного из основоположников специальной психологии в России, следует различать у ребенка первичный дефект и вторичные осложнения. Характерными для умственно отсталых детей признаками неполноценности корковой деятельности являются слабость ориентировочной деятельности, инертность нервных процессов, повышенная склонность к охранительному торможению и др.</w:t>
      </w:r>
    </w:p>
    <w:p w:rsidR="002F02AE" w:rsidRDefault="00C72301" w:rsidP="002F02AE">
      <w:pPr>
        <w:ind w:firstLine="709"/>
        <w:rPr>
          <w:rFonts w:ascii="Times New Roman" w:eastAsia="Times New Roman" w:hAnsi="Times New Roman" w:cs="Times New Roman"/>
          <w:sz w:val="24"/>
          <w:szCs w:val="24"/>
          <w:lang w:eastAsia="ru-RU"/>
        </w:rPr>
      </w:pPr>
      <w:r w:rsidRPr="00B068EF">
        <w:rPr>
          <w:rFonts w:ascii="Times New Roman" w:eastAsia="Times New Roman" w:hAnsi="Times New Roman" w:cs="Times New Roman"/>
          <w:sz w:val="24"/>
          <w:szCs w:val="24"/>
          <w:lang w:eastAsia="ru-RU"/>
        </w:rPr>
        <w:t>Учащиеся с ОВЗ в той или иной степени  имеют пониженные способности к обучению, по следующим направлениям</w:t>
      </w:r>
      <w:r w:rsidR="00F476F1">
        <w:rPr>
          <w:rFonts w:ascii="Times New Roman" w:eastAsia="Times New Roman" w:hAnsi="Times New Roman" w:cs="Times New Roman"/>
          <w:sz w:val="24"/>
          <w:szCs w:val="24"/>
          <w:lang w:eastAsia="ru-RU"/>
        </w:rPr>
        <w:t xml:space="preserve"> (слайд 2)</w:t>
      </w:r>
      <w:r w:rsidRPr="00B068EF">
        <w:rPr>
          <w:rFonts w:ascii="Times New Roman" w:eastAsia="Times New Roman" w:hAnsi="Times New Roman" w:cs="Times New Roman"/>
          <w:sz w:val="24"/>
          <w:szCs w:val="24"/>
          <w:lang w:eastAsia="ru-RU"/>
        </w:rPr>
        <w:t>:</w:t>
      </w:r>
      <w:r w:rsidRPr="00B068EF">
        <w:rPr>
          <w:rFonts w:ascii="Times New Roman" w:eastAsia="Times New Roman" w:hAnsi="Times New Roman" w:cs="Times New Roman"/>
          <w:sz w:val="24"/>
          <w:szCs w:val="24"/>
          <w:lang w:eastAsia="ru-RU"/>
        </w:rPr>
        <w:br/>
        <w:t>      — развитие моторики, графомоторных навыков;</w:t>
      </w:r>
      <w:r w:rsidRPr="00B068EF">
        <w:rPr>
          <w:rFonts w:ascii="Times New Roman" w:eastAsia="Times New Roman" w:hAnsi="Times New Roman" w:cs="Times New Roman"/>
          <w:sz w:val="24"/>
          <w:szCs w:val="24"/>
          <w:lang w:eastAsia="ru-RU"/>
        </w:rPr>
        <w:br/>
        <w:t>      — тактильно-двигательное восприятие;</w:t>
      </w:r>
      <w:r w:rsidRPr="00B068EF">
        <w:rPr>
          <w:rFonts w:ascii="Times New Roman" w:eastAsia="Times New Roman" w:hAnsi="Times New Roman" w:cs="Times New Roman"/>
          <w:sz w:val="24"/>
          <w:szCs w:val="24"/>
          <w:lang w:eastAsia="ru-RU"/>
        </w:rPr>
        <w:br/>
        <w:t>      — кинестетическое и кинетическое развитие;</w:t>
      </w:r>
      <w:r w:rsidRPr="00B068EF">
        <w:rPr>
          <w:rFonts w:ascii="Times New Roman" w:eastAsia="Times New Roman" w:hAnsi="Times New Roman" w:cs="Times New Roman"/>
          <w:sz w:val="24"/>
          <w:szCs w:val="24"/>
          <w:lang w:eastAsia="ru-RU"/>
        </w:rPr>
        <w:br/>
        <w:t>      — восприятие формы, величины, цвета, конструирование предметов;</w:t>
      </w:r>
      <w:r w:rsidRPr="00B068EF">
        <w:rPr>
          <w:rFonts w:ascii="Times New Roman" w:eastAsia="Times New Roman" w:hAnsi="Times New Roman" w:cs="Times New Roman"/>
          <w:sz w:val="24"/>
          <w:szCs w:val="24"/>
          <w:lang w:eastAsia="ru-RU"/>
        </w:rPr>
        <w:br/>
        <w:t>      — развитие зрительного восприятия;</w:t>
      </w:r>
      <w:r w:rsidRPr="00B068EF">
        <w:rPr>
          <w:rFonts w:ascii="Times New Roman" w:eastAsia="Times New Roman" w:hAnsi="Times New Roman" w:cs="Times New Roman"/>
          <w:sz w:val="24"/>
          <w:szCs w:val="24"/>
          <w:lang w:eastAsia="ru-RU"/>
        </w:rPr>
        <w:br/>
        <w:t>      — восприятие особых свойств предметов через развитие осязания, обоняния, барических ощущений, вкусовых качеств;</w:t>
      </w:r>
      <w:r w:rsidRPr="00B068EF">
        <w:rPr>
          <w:rFonts w:ascii="Times New Roman" w:eastAsia="Times New Roman" w:hAnsi="Times New Roman" w:cs="Times New Roman"/>
          <w:sz w:val="24"/>
          <w:szCs w:val="24"/>
          <w:lang w:eastAsia="ru-RU"/>
        </w:rPr>
        <w:br/>
        <w:t>      — развитие слухового восприятия;</w:t>
      </w:r>
      <w:r w:rsidRPr="00B068EF">
        <w:rPr>
          <w:rFonts w:ascii="Times New Roman" w:eastAsia="Times New Roman" w:hAnsi="Times New Roman" w:cs="Times New Roman"/>
          <w:sz w:val="24"/>
          <w:szCs w:val="24"/>
          <w:lang w:eastAsia="ru-RU"/>
        </w:rPr>
        <w:br/>
        <w:t>      — восприятие пространства и времени.</w:t>
      </w:r>
    </w:p>
    <w:p w:rsidR="00C72301" w:rsidRPr="00B068EF" w:rsidRDefault="00AE16BD" w:rsidP="00B068EF">
      <w:pPr>
        <w:ind w:firstLine="709"/>
        <w:jc w:val="both"/>
        <w:rPr>
          <w:rFonts w:ascii="Times New Roman" w:hAnsi="Times New Roman" w:cs="Times New Roman"/>
          <w:sz w:val="24"/>
          <w:szCs w:val="24"/>
        </w:rPr>
      </w:pPr>
      <w:r>
        <w:rPr>
          <w:rFonts w:ascii="Times New Roman" w:hAnsi="Times New Roman" w:cs="Times New Roman"/>
          <w:sz w:val="24"/>
          <w:szCs w:val="24"/>
        </w:rPr>
        <w:t xml:space="preserve">Данные отклонения имеют корни в искаженном сенсорном развитии детей с ОВЗ. </w:t>
      </w:r>
      <w:r w:rsidR="00C72301" w:rsidRPr="00B068EF">
        <w:rPr>
          <w:rFonts w:ascii="Times New Roman" w:hAnsi="Times New Roman" w:cs="Times New Roman"/>
          <w:sz w:val="24"/>
          <w:szCs w:val="24"/>
        </w:rPr>
        <w:t>Коррекционная школа призвана изучать особенности детей,</w:t>
      </w:r>
      <w:r w:rsidR="00D63126">
        <w:rPr>
          <w:rFonts w:ascii="Times New Roman" w:hAnsi="Times New Roman" w:cs="Times New Roman"/>
          <w:sz w:val="24"/>
          <w:szCs w:val="24"/>
        </w:rPr>
        <w:t xml:space="preserve"> организовывать условия обучения, согласно их особенностям.</w:t>
      </w:r>
    </w:p>
    <w:p w:rsidR="00D63126" w:rsidRDefault="00D63126" w:rsidP="00D63126">
      <w:pPr>
        <w:spacing w:before="100" w:beforeAutospacing="1" w:after="100" w:afterAutospacing="1"/>
        <w:ind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Сенсорное воспитание — </w:t>
      </w:r>
      <w:r w:rsidR="00650311" w:rsidRPr="00B068EF">
        <w:rPr>
          <w:rFonts w:ascii="Times New Roman" w:eastAsia="Times New Roman" w:hAnsi="Times New Roman" w:cs="Times New Roman"/>
          <w:b/>
          <w:bCs/>
          <w:sz w:val="24"/>
          <w:szCs w:val="24"/>
          <w:lang w:eastAsia="ru-RU"/>
        </w:rPr>
        <w:t>основа умственного развития ребенка</w:t>
      </w:r>
      <w:r w:rsidR="00C8181B">
        <w:rPr>
          <w:rFonts w:ascii="Times New Roman" w:eastAsia="Times New Roman" w:hAnsi="Times New Roman" w:cs="Times New Roman"/>
          <w:b/>
          <w:bCs/>
          <w:sz w:val="24"/>
          <w:szCs w:val="24"/>
          <w:lang w:eastAsia="ru-RU"/>
        </w:rPr>
        <w:t xml:space="preserve"> (слайд 3)</w:t>
      </w:r>
    </w:p>
    <w:p w:rsidR="00AE16BD" w:rsidRDefault="00650311" w:rsidP="00D63126">
      <w:pPr>
        <w:spacing w:before="100" w:beforeAutospacing="1" w:after="100" w:afterAutospacing="1"/>
        <w:ind w:firstLine="709"/>
        <w:jc w:val="both"/>
        <w:rPr>
          <w:rFonts w:ascii="Times New Roman" w:eastAsia="Times New Roman" w:hAnsi="Times New Roman" w:cs="Times New Roman"/>
          <w:sz w:val="24"/>
          <w:szCs w:val="24"/>
          <w:lang w:eastAsia="ru-RU"/>
        </w:rPr>
      </w:pPr>
      <w:r w:rsidRPr="00B068EF">
        <w:rPr>
          <w:rFonts w:ascii="Times New Roman" w:eastAsia="Times New Roman" w:hAnsi="Times New Roman" w:cs="Times New Roman"/>
          <w:sz w:val="24"/>
          <w:szCs w:val="24"/>
          <w:lang w:eastAsia="ru-RU"/>
        </w:rPr>
        <w:t xml:space="preserve">Сенсорное развитие (от лат. </w:t>
      </w:r>
      <w:r w:rsidRPr="00B068EF">
        <w:rPr>
          <w:rFonts w:ascii="Times New Roman" w:eastAsia="Times New Roman" w:hAnsi="Times New Roman" w:cs="Times New Roman"/>
          <w:i/>
          <w:iCs/>
          <w:sz w:val="24"/>
          <w:szCs w:val="24"/>
          <w:lang w:eastAsia="ru-RU"/>
        </w:rPr>
        <w:t>sensus</w:t>
      </w:r>
      <w:r w:rsidRPr="00B068EF">
        <w:rPr>
          <w:rFonts w:ascii="Times New Roman" w:eastAsia="Times New Roman" w:hAnsi="Times New Roman" w:cs="Times New Roman"/>
          <w:sz w:val="24"/>
          <w:szCs w:val="24"/>
          <w:lang w:eastAsia="ru-RU"/>
        </w:rPr>
        <w:t> — чувство, ощущение) предполагает формирование у ребенка процессов восприятия и представлений о предметах, объектах и явлениях окружающего мира. Малыш рождается на свет с готовыми к функционированию органами чувств. Но это лишь предпосылки для восприятия окружающей действительности. Полноценное сенсорное развитие осуществляется только в процессе сенсорного воспитания, когда у детей целенаправленно формируются эталонные представления о цвете, форме, величине, о признаках и свойствах различных предметов и материалов, их положении в пространстве и др., развиваются все виды восприятия, тем самым закладывается основа для ра</w:t>
      </w:r>
      <w:r w:rsidR="00AE16BD">
        <w:rPr>
          <w:rFonts w:ascii="Times New Roman" w:eastAsia="Times New Roman" w:hAnsi="Times New Roman" w:cs="Times New Roman"/>
          <w:sz w:val="24"/>
          <w:szCs w:val="24"/>
          <w:lang w:eastAsia="ru-RU"/>
        </w:rPr>
        <w:t>звития умственной деятельности.</w:t>
      </w:r>
    </w:p>
    <w:p w:rsidR="00AE16BD" w:rsidRDefault="00650311" w:rsidP="00D63126">
      <w:pPr>
        <w:spacing w:before="100" w:beforeAutospacing="1" w:after="100" w:afterAutospacing="1"/>
        <w:ind w:firstLine="709"/>
        <w:jc w:val="both"/>
        <w:rPr>
          <w:rFonts w:ascii="Times New Roman" w:eastAsia="Times New Roman" w:hAnsi="Times New Roman" w:cs="Times New Roman"/>
          <w:sz w:val="24"/>
          <w:szCs w:val="24"/>
          <w:lang w:eastAsia="ru-RU"/>
        </w:rPr>
      </w:pPr>
      <w:r w:rsidRPr="00B068EF">
        <w:rPr>
          <w:rFonts w:ascii="Times New Roman" w:eastAsia="Times New Roman" w:hAnsi="Times New Roman" w:cs="Times New Roman"/>
          <w:sz w:val="24"/>
          <w:szCs w:val="24"/>
          <w:lang w:eastAsia="ru-RU"/>
        </w:rPr>
        <w:lastRenderedPageBreak/>
        <w:t>Сенсорное воспитание создает необходимые предпосылки для формирования психических функций, имеющих первостепенное значение для возможности дальнейшего обучения. Оно направлено на развитие зрительного, слухового, тактильного, кинетического, кинестетического и других видов ощущений и вос</w:t>
      </w:r>
      <w:r w:rsidR="00AE16BD">
        <w:rPr>
          <w:rFonts w:ascii="Times New Roman" w:eastAsia="Times New Roman" w:hAnsi="Times New Roman" w:cs="Times New Roman"/>
          <w:sz w:val="24"/>
          <w:szCs w:val="24"/>
          <w:lang w:eastAsia="ru-RU"/>
        </w:rPr>
        <w:t>приятий.</w:t>
      </w:r>
    </w:p>
    <w:p w:rsidR="00B068EF" w:rsidRDefault="00C8181B" w:rsidP="00D63126">
      <w:pPr>
        <w:spacing w:before="100" w:beforeAutospacing="1" w:after="100" w:afterAutospacing="1"/>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(слайд 4) </w:t>
      </w:r>
      <w:r w:rsidR="00650311" w:rsidRPr="00B068EF">
        <w:rPr>
          <w:rFonts w:ascii="Times New Roman" w:eastAsia="Times New Roman" w:hAnsi="Times New Roman" w:cs="Times New Roman"/>
          <w:sz w:val="24"/>
          <w:szCs w:val="24"/>
          <w:lang w:eastAsia="ru-RU"/>
        </w:rPr>
        <w:t>Непосредственное, чувственное познание действительности является первой ступенью познания. В дошкольном возрасте (и далее) происходит обогащение чувственного опыта через совершенствование работы разных анализаторов: зрительного, слухового, тактильно-двигательного, кожно-мышечного, обонятельного, вкусового, осязательного. Восприятие формируется на основе ощущений разной модальности. Информация, которую мы получаем при визуальном наблюдении, в звуках, запахах, разных вкусах и т. п., неисчерпаема. Ученые (С. М. Вайнерман, Л. В. Филиппова и др.) констатируют, что в детском возрасте не обнаружено оптимумов развития даже по отношению к самым элементарным сенсомоторным реакциям, что свидетельствует о незавершенности в этой возрастной фазе процессов и сенсорного, и сенсомоторного («сенсо» — чувства, «моторика» — движение) развития.</w:t>
      </w:r>
    </w:p>
    <w:p w:rsidR="00AE16BD" w:rsidRDefault="00650311" w:rsidP="00B068EF">
      <w:pPr>
        <w:ind w:firstLine="709"/>
        <w:jc w:val="both"/>
        <w:rPr>
          <w:rFonts w:ascii="Times New Roman" w:eastAsia="Times New Roman" w:hAnsi="Times New Roman" w:cs="Times New Roman"/>
          <w:sz w:val="24"/>
          <w:szCs w:val="24"/>
          <w:lang w:eastAsia="ru-RU"/>
        </w:rPr>
      </w:pPr>
      <w:r w:rsidRPr="00B068EF">
        <w:rPr>
          <w:rFonts w:ascii="Times New Roman" w:eastAsia="Times New Roman" w:hAnsi="Times New Roman" w:cs="Times New Roman"/>
          <w:sz w:val="24"/>
          <w:szCs w:val="24"/>
          <w:lang w:eastAsia="ru-RU"/>
        </w:rPr>
        <w:t>Наиболее целостное отражение предметов (объектов, явлений) возникает при воздействии физических раздражителей на рецепторные поверхности органов чувств. Изначально вызываются ощущения какой-нибудь одной модальности, которые затем объединяются и интегрируются в целостный образ. Например, формирование образа иллюстрированного журнала может начаться с тактильных ощущений: фактуры глянцевой бумаги, тяжести в руках, прохлады. Дополняется образ компонентами зрительной модальности: сочетание цветов, яркость, красочность, расположение текста и иллюстраций и др. В структуру образа могут быть включены ощущения запаха типографской краски и шелеста перелистываемых страниц. Так конструируются образы предметов и объектов действительности, модели</w:t>
      </w:r>
      <w:r w:rsidR="00AE16BD">
        <w:rPr>
          <w:rFonts w:ascii="Times New Roman" w:eastAsia="Times New Roman" w:hAnsi="Times New Roman" w:cs="Times New Roman"/>
          <w:sz w:val="24"/>
          <w:szCs w:val="24"/>
          <w:lang w:eastAsia="ru-RU"/>
        </w:rPr>
        <w:t>руются различные явления.</w:t>
      </w:r>
    </w:p>
    <w:p w:rsidR="00AE16BD" w:rsidRDefault="00650311" w:rsidP="00B068EF">
      <w:pPr>
        <w:ind w:firstLine="709"/>
        <w:jc w:val="both"/>
        <w:rPr>
          <w:rFonts w:ascii="Times New Roman" w:eastAsia="Times New Roman" w:hAnsi="Times New Roman" w:cs="Times New Roman"/>
          <w:sz w:val="24"/>
          <w:szCs w:val="24"/>
          <w:lang w:eastAsia="ru-RU"/>
        </w:rPr>
      </w:pPr>
      <w:r w:rsidRPr="00B068EF">
        <w:rPr>
          <w:rFonts w:ascii="Times New Roman" w:eastAsia="Times New Roman" w:hAnsi="Times New Roman" w:cs="Times New Roman"/>
          <w:sz w:val="24"/>
          <w:szCs w:val="24"/>
          <w:lang w:eastAsia="ru-RU"/>
        </w:rPr>
        <w:t>Восприятие представляет собой процесс непосредственного контакта с окружающей средой. Физиологической основой восприятия является условно-рефлекторная деятельность внутрианализаторного и межанализаторного комплекса нервных связей, обеспечивающих целостность и предметность отражаемых явлений. Это необходимый этап познания, который связан с мышлением, памятью, вниманием, направляется мотивацией и имеет определенную аффектив</w:t>
      </w:r>
      <w:r w:rsidR="00AE16BD">
        <w:rPr>
          <w:rFonts w:ascii="Times New Roman" w:eastAsia="Times New Roman" w:hAnsi="Times New Roman" w:cs="Times New Roman"/>
          <w:sz w:val="24"/>
          <w:szCs w:val="24"/>
          <w:lang w:eastAsia="ru-RU"/>
        </w:rPr>
        <w:t>но-эмоциональную окраску.</w:t>
      </w:r>
    </w:p>
    <w:p w:rsidR="00B068EF" w:rsidRDefault="008669EF" w:rsidP="00B068EF">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Психологическая наука </w:t>
      </w:r>
      <w:r w:rsidR="00650311" w:rsidRPr="00B068EF">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w:t>
      </w:r>
      <w:r w:rsidR="00650311" w:rsidRPr="00B068EF">
        <w:rPr>
          <w:rFonts w:ascii="Times New Roman" w:eastAsia="Times New Roman" w:hAnsi="Times New Roman" w:cs="Times New Roman"/>
          <w:sz w:val="24"/>
          <w:szCs w:val="24"/>
          <w:lang w:eastAsia="ru-RU"/>
        </w:rPr>
        <w:t>практика (В. Н. Аванесова, Э. Г. Пилюгина, Н. Н. Поддьяков и др.) убедительно доказали, что знания, получаемые словесным путем и неподкрепленные чувственным опытом, неясны, неотчетливы и непрочны, порой весьма фантастичны, а это означает, что нормальное умственное развитие невозможно без опоры на полноценное восприятие.</w:t>
      </w:r>
    </w:p>
    <w:p w:rsidR="00B068EF" w:rsidRDefault="00650311" w:rsidP="00B068EF">
      <w:pPr>
        <w:ind w:firstLine="709"/>
        <w:jc w:val="both"/>
        <w:rPr>
          <w:rFonts w:ascii="Times New Roman" w:eastAsia="Times New Roman" w:hAnsi="Times New Roman" w:cs="Times New Roman"/>
          <w:sz w:val="24"/>
          <w:szCs w:val="24"/>
          <w:lang w:eastAsia="ru-RU"/>
        </w:rPr>
      </w:pPr>
      <w:r w:rsidRPr="00B068EF">
        <w:rPr>
          <w:rFonts w:ascii="Times New Roman" w:eastAsia="Times New Roman" w:hAnsi="Times New Roman" w:cs="Times New Roman"/>
          <w:sz w:val="24"/>
          <w:szCs w:val="24"/>
          <w:lang w:eastAsia="ru-RU"/>
        </w:rPr>
        <w:t>Представления, которые формируются у детей при получении непосредственного чувственного опыта, обогащении впечатлениями, приобретают обобщенный характер, выражаются в элементарных суждениях. Они поддерживаются теми знаниями, которые дети получают об окружающей действительности, о свойствах вещей и явлений. Источником расширения сенсорного опыта является окружающая детей природа, бытовой труд, строительство, техника и др.</w:t>
      </w:r>
    </w:p>
    <w:p w:rsidR="00AE16BD" w:rsidRDefault="00650311" w:rsidP="00B068EF">
      <w:pPr>
        <w:ind w:firstLine="709"/>
        <w:jc w:val="both"/>
        <w:rPr>
          <w:rFonts w:ascii="Times New Roman" w:eastAsia="Times New Roman" w:hAnsi="Times New Roman" w:cs="Times New Roman"/>
          <w:sz w:val="24"/>
          <w:szCs w:val="24"/>
          <w:lang w:eastAsia="ru-RU"/>
        </w:rPr>
      </w:pPr>
      <w:r w:rsidRPr="00B068EF">
        <w:rPr>
          <w:rFonts w:ascii="Times New Roman" w:eastAsia="Times New Roman" w:hAnsi="Times New Roman" w:cs="Times New Roman"/>
          <w:sz w:val="24"/>
          <w:szCs w:val="24"/>
          <w:lang w:eastAsia="ru-RU"/>
        </w:rPr>
        <w:lastRenderedPageBreak/>
        <w:t> Познание ребенком окружающего мира и его объектов, их основополагающих геометрических, кинетических и динамических свойств, законов пространства и времени происходит в процессе практической (познавательско-исследователь</w:t>
      </w:r>
      <w:r w:rsidR="00AE16BD">
        <w:rPr>
          <w:rFonts w:ascii="Times New Roman" w:eastAsia="Times New Roman" w:hAnsi="Times New Roman" w:cs="Times New Roman"/>
          <w:sz w:val="24"/>
          <w:szCs w:val="24"/>
          <w:lang w:eastAsia="ru-RU"/>
        </w:rPr>
        <w:t>ской) деятельности.</w:t>
      </w:r>
    </w:p>
    <w:p w:rsidR="00AE16BD" w:rsidRDefault="00650311" w:rsidP="00B068EF">
      <w:pPr>
        <w:ind w:firstLine="709"/>
        <w:jc w:val="both"/>
        <w:rPr>
          <w:rFonts w:ascii="Times New Roman" w:eastAsia="Times New Roman" w:hAnsi="Times New Roman" w:cs="Times New Roman"/>
          <w:sz w:val="24"/>
          <w:szCs w:val="24"/>
          <w:lang w:eastAsia="ru-RU"/>
        </w:rPr>
      </w:pPr>
      <w:r w:rsidRPr="00B068EF">
        <w:rPr>
          <w:rFonts w:ascii="Times New Roman" w:eastAsia="Times New Roman" w:hAnsi="Times New Roman" w:cs="Times New Roman"/>
          <w:sz w:val="24"/>
          <w:szCs w:val="24"/>
          <w:lang w:eastAsia="ru-RU"/>
        </w:rPr>
        <w:t>Создание целостного образа, учитывающего все свойства предмета, возможно лишь в том случае, если ребенок овладел поисковыми способами ориентирования при выполнении задания. С этой целью следует научить его планомерному наблюдению за объектом, рассматриванию, о</w:t>
      </w:r>
      <w:r w:rsidR="00AE16BD">
        <w:rPr>
          <w:rFonts w:ascii="Times New Roman" w:eastAsia="Times New Roman" w:hAnsi="Times New Roman" w:cs="Times New Roman"/>
          <w:sz w:val="24"/>
          <w:szCs w:val="24"/>
          <w:lang w:eastAsia="ru-RU"/>
        </w:rPr>
        <w:t>щупыванию и обследованию.</w:t>
      </w:r>
    </w:p>
    <w:p w:rsidR="00650311" w:rsidRPr="00B068EF" w:rsidRDefault="00650311" w:rsidP="00B068EF">
      <w:pPr>
        <w:ind w:firstLine="709"/>
        <w:jc w:val="both"/>
        <w:rPr>
          <w:rFonts w:ascii="Times New Roman" w:eastAsia="Times New Roman" w:hAnsi="Times New Roman" w:cs="Times New Roman"/>
          <w:sz w:val="24"/>
          <w:szCs w:val="24"/>
          <w:lang w:eastAsia="ru-RU"/>
        </w:rPr>
      </w:pPr>
      <w:r w:rsidRPr="00B068EF">
        <w:rPr>
          <w:rFonts w:ascii="Times New Roman" w:eastAsia="Times New Roman" w:hAnsi="Times New Roman" w:cs="Times New Roman"/>
          <w:sz w:val="24"/>
          <w:szCs w:val="24"/>
          <w:lang w:eastAsia="ru-RU"/>
        </w:rPr>
        <w:t>В процессе обучения ребенок должен овладеть своеобразными чувственными мерками, которые сложились исторически, — сенсорными эталонами — для определения отношений выявленных свойств и качеств данного предмета к свойствам и качествам других предметов. Только тогда появится точность восприятия, сформируется способность анализировать свойства предметов, сравнивать их, обобщать, сопоставлять результаты восприятия.</w:t>
      </w:r>
    </w:p>
    <w:p w:rsidR="00AE16BD" w:rsidRDefault="00650311" w:rsidP="00B068EF">
      <w:pPr>
        <w:ind w:firstLine="709"/>
        <w:jc w:val="both"/>
        <w:rPr>
          <w:rFonts w:ascii="Times New Roman" w:eastAsia="Times New Roman" w:hAnsi="Times New Roman" w:cs="Times New Roman"/>
          <w:sz w:val="24"/>
          <w:szCs w:val="24"/>
          <w:lang w:eastAsia="ru-RU"/>
        </w:rPr>
      </w:pPr>
      <w:r w:rsidRPr="00B068EF">
        <w:rPr>
          <w:rFonts w:ascii="Times New Roman" w:eastAsia="Times New Roman" w:hAnsi="Times New Roman" w:cs="Times New Roman"/>
          <w:sz w:val="24"/>
          <w:szCs w:val="24"/>
          <w:lang w:eastAsia="ru-RU"/>
        </w:rPr>
        <w:t>      Усвоение сенсорных эталонов — системы геометрических форм, шкалы величины, цветового спектра, пространственных и временных ориентировок, звуковысотного ряда, шкалы музыкальных звуков, фонетической системы языка и др. — сложный и длительный процесс. Усвоить сенсорный эталон — значит не просто уметь правильно называть то или иное свойство предмета: необходимо иметь четкие представления для анализа и выделения свойств самых различных предметов в самых разных ситуациях. Поэтому такое большое значение отводится сенсомоторным действиям: чтобы познакомиться с каким-то предметом практически, его нужно потрогать руками, сжать, погладить, п</w:t>
      </w:r>
      <w:r w:rsidR="00AE16BD">
        <w:rPr>
          <w:rFonts w:ascii="Times New Roman" w:eastAsia="Times New Roman" w:hAnsi="Times New Roman" w:cs="Times New Roman"/>
          <w:sz w:val="24"/>
          <w:szCs w:val="24"/>
          <w:lang w:eastAsia="ru-RU"/>
        </w:rPr>
        <w:t>окатать, понюхать и т. д.</w:t>
      </w:r>
    </w:p>
    <w:p w:rsidR="00650311" w:rsidRPr="00B068EF" w:rsidRDefault="00650311" w:rsidP="00B068EF">
      <w:pPr>
        <w:ind w:firstLine="709"/>
        <w:jc w:val="both"/>
        <w:rPr>
          <w:rFonts w:ascii="Times New Roman" w:hAnsi="Times New Roman" w:cs="Times New Roman"/>
          <w:sz w:val="24"/>
          <w:szCs w:val="24"/>
        </w:rPr>
      </w:pPr>
      <w:r w:rsidRPr="00B068EF">
        <w:rPr>
          <w:rFonts w:ascii="Times New Roman" w:eastAsia="Times New Roman" w:hAnsi="Times New Roman" w:cs="Times New Roman"/>
          <w:sz w:val="24"/>
          <w:szCs w:val="24"/>
          <w:lang w:eastAsia="ru-RU"/>
        </w:rPr>
        <w:t>Включенные в обследование предмета движения руки организуют зрительное и кинестетическое (двигательное) восприятие детей, способствуют уточнению зрительных представлений о форме предмета и его конфигурации, качестве поверхности. Ознакомление с формой, величиной, пространственными и иными характеристиками предметов невозможно без интеграции движений рук и глаз</w:t>
      </w:r>
      <w:r w:rsidRPr="00B068EF">
        <w:rPr>
          <w:rFonts w:ascii="Times New Roman" w:hAnsi="Times New Roman" w:cs="Times New Roman"/>
          <w:sz w:val="24"/>
          <w:szCs w:val="24"/>
        </w:rPr>
        <w:t>.</w:t>
      </w:r>
    </w:p>
    <w:p w:rsidR="0085454A" w:rsidRDefault="003D7EC3" w:rsidP="00B068EF">
      <w:pPr>
        <w:ind w:firstLine="709"/>
        <w:jc w:val="both"/>
        <w:rPr>
          <w:rFonts w:ascii="Times New Roman" w:hAnsi="Times New Roman" w:cs="Times New Roman"/>
          <w:sz w:val="24"/>
          <w:szCs w:val="24"/>
        </w:rPr>
      </w:pPr>
      <w:r w:rsidRPr="00B068EF">
        <w:rPr>
          <w:rFonts w:ascii="Times New Roman" w:hAnsi="Times New Roman" w:cs="Times New Roman"/>
          <w:sz w:val="24"/>
          <w:szCs w:val="24"/>
        </w:rPr>
        <w:t>Отечественные исследования показывают, что несовершенство восприятия детей с интеллектуальными отклонениями состоит не столько в нарушениях воспринимающих аппаратов, сколько в отклонениях в восприятии как сл</w:t>
      </w:r>
      <w:r w:rsidR="0085454A">
        <w:rPr>
          <w:rFonts w:ascii="Times New Roman" w:hAnsi="Times New Roman" w:cs="Times New Roman"/>
          <w:sz w:val="24"/>
          <w:szCs w:val="24"/>
        </w:rPr>
        <w:t>ожной психической функции.</w:t>
      </w:r>
    </w:p>
    <w:p w:rsidR="0085454A" w:rsidRDefault="003D7EC3" w:rsidP="00B068EF">
      <w:pPr>
        <w:ind w:firstLine="709"/>
        <w:jc w:val="both"/>
        <w:rPr>
          <w:rFonts w:ascii="Times New Roman" w:hAnsi="Times New Roman" w:cs="Times New Roman"/>
          <w:sz w:val="24"/>
          <w:szCs w:val="24"/>
        </w:rPr>
      </w:pPr>
      <w:r w:rsidRPr="00B068EF">
        <w:rPr>
          <w:rFonts w:ascii="Times New Roman" w:hAnsi="Times New Roman" w:cs="Times New Roman"/>
          <w:sz w:val="24"/>
          <w:szCs w:val="24"/>
        </w:rPr>
        <w:t>Процесс восприятия характеризуется ряд</w:t>
      </w:r>
      <w:r w:rsidR="0085454A">
        <w:rPr>
          <w:rFonts w:ascii="Times New Roman" w:hAnsi="Times New Roman" w:cs="Times New Roman"/>
          <w:sz w:val="24"/>
          <w:szCs w:val="24"/>
        </w:rPr>
        <w:t>ом свойств.</w:t>
      </w:r>
      <w:r w:rsidR="00243586">
        <w:rPr>
          <w:rFonts w:ascii="Times New Roman" w:hAnsi="Times New Roman" w:cs="Times New Roman"/>
          <w:sz w:val="24"/>
          <w:szCs w:val="24"/>
        </w:rPr>
        <w:t>(слайд 5)</w:t>
      </w:r>
    </w:p>
    <w:p w:rsidR="0085454A" w:rsidRDefault="003D7EC3" w:rsidP="00B068EF">
      <w:pPr>
        <w:ind w:firstLine="709"/>
        <w:jc w:val="both"/>
        <w:rPr>
          <w:rFonts w:ascii="Times New Roman" w:hAnsi="Times New Roman" w:cs="Times New Roman"/>
          <w:sz w:val="24"/>
          <w:szCs w:val="24"/>
        </w:rPr>
      </w:pPr>
      <w:r w:rsidRPr="00B068EF">
        <w:rPr>
          <w:rFonts w:ascii="Times New Roman" w:hAnsi="Times New Roman" w:cs="Times New Roman"/>
          <w:sz w:val="24"/>
          <w:szCs w:val="24"/>
        </w:rPr>
        <w:t xml:space="preserve">Для восприятия любой модальности свойственна </w:t>
      </w:r>
      <w:r w:rsidRPr="00B068EF">
        <w:rPr>
          <w:rStyle w:val="a5"/>
          <w:rFonts w:ascii="Times New Roman" w:hAnsi="Times New Roman" w:cs="Times New Roman"/>
          <w:sz w:val="24"/>
          <w:szCs w:val="24"/>
        </w:rPr>
        <w:t>избирательность</w:t>
      </w:r>
      <w:r w:rsidRPr="00B068EF">
        <w:rPr>
          <w:rFonts w:ascii="Times New Roman" w:hAnsi="Times New Roman" w:cs="Times New Roman"/>
          <w:sz w:val="24"/>
          <w:szCs w:val="24"/>
        </w:rPr>
        <w:t>, т. е. выделение тех объектов, которые находятся в сфере интересов, деятель</w:t>
      </w:r>
      <w:r w:rsidR="0085454A">
        <w:rPr>
          <w:rFonts w:ascii="Times New Roman" w:hAnsi="Times New Roman" w:cs="Times New Roman"/>
          <w:sz w:val="24"/>
          <w:szCs w:val="24"/>
        </w:rPr>
        <w:t>ности и внимания ребенка.</w:t>
      </w:r>
    </w:p>
    <w:p w:rsidR="00B068EF" w:rsidRDefault="003D7EC3" w:rsidP="00B068EF">
      <w:pPr>
        <w:ind w:firstLine="709"/>
        <w:jc w:val="both"/>
        <w:rPr>
          <w:rFonts w:ascii="Times New Roman" w:hAnsi="Times New Roman" w:cs="Times New Roman"/>
          <w:sz w:val="24"/>
          <w:szCs w:val="24"/>
        </w:rPr>
      </w:pPr>
      <w:r w:rsidRPr="00B068EF">
        <w:rPr>
          <w:rStyle w:val="a5"/>
          <w:rFonts w:ascii="Times New Roman" w:hAnsi="Times New Roman" w:cs="Times New Roman"/>
          <w:sz w:val="24"/>
          <w:szCs w:val="24"/>
        </w:rPr>
        <w:t>Предметность</w:t>
      </w:r>
      <w:r w:rsidRPr="00B068EF">
        <w:rPr>
          <w:rFonts w:ascii="Times New Roman" w:hAnsi="Times New Roman" w:cs="Times New Roman"/>
          <w:sz w:val="24"/>
          <w:szCs w:val="24"/>
        </w:rPr>
        <w:t> — основной результат процесса восприятия, уровень которого определяет, насколько целостно и осмысленно воспринят объект, отражена ли в восприятии его структура.</w:t>
      </w:r>
    </w:p>
    <w:p w:rsidR="00B068EF" w:rsidRDefault="003D7EC3" w:rsidP="00B068EF">
      <w:pPr>
        <w:ind w:firstLine="709"/>
        <w:jc w:val="both"/>
        <w:rPr>
          <w:rFonts w:ascii="Times New Roman" w:hAnsi="Times New Roman" w:cs="Times New Roman"/>
          <w:sz w:val="24"/>
          <w:szCs w:val="24"/>
        </w:rPr>
      </w:pPr>
      <w:r w:rsidRPr="00B068EF">
        <w:rPr>
          <w:rFonts w:ascii="Times New Roman" w:hAnsi="Times New Roman" w:cs="Times New Roman"/>
          <w:sz w:val="24"/>
          <w:szCs w:val="24"/>
        </w:rPr>
        <w:t xml:space="preserve"> Для нормального функционирования восприятия характерна </w:t>
      </w:r>
      <w:r w:rsidRPr="00B068EF">
        <w:rPr>
          <w:rStyle w:val="a5"/>
          <w:rFonts w:ascii="Times New Roman" w:hAnsi="Times New Roman" w:cs="Times New Roman"/>
          <w:sz w:val="24"/>
          <w:szCs w:val="24"/>
        </w:rPr>
        <w:t>константность</w:t>
      </w:r>
      <w:r w:rsidRPr="00B068EF">
        <w:rPr>
          <w:rFonts w:ascii="Times New Roman" w:hAnsi="Times New Roman" w:cs="Times New Roman"/>
          <w:sz w:val="24"/>
          <w:szCs w:val="24"/>
        </w:rPr>
        <w:t> — способность узнавать объект вне зависимости от его расположения, удаленности, освещенности и т. д., т. е. от условий восприятия.</w:t>
      </w:r>
    </w:p>
    <w:p w:rsidR="0085454A" w:rsidRDefault="003D7EC3" w:rsidP="00B068EF">
      <w:pPr>
        <w:ind w:firstLine="709"/>
        <w:jc w:val="both"/>
        <w:rPr>
          <w:rFonts w:ascii="Times New Roman" w:hAnsi="Times New Roman" w:cs="Times New Roman"/>
          <w:sz w:val="24"/>
          <w:szCs w:val="24"/>
        </w:rPr>
      </w:pPr>
      <w:r w:rsidRPr="00B068EF">
        <w:rPr>
          <w:rFonts w:ascii="Times New Roman" w:hAnsi="Times New Roman" w:cs="Times New Roman"/>
          <w:sz w:val="24"/>
          <w:szCs w:val="24"/>
        </w:rPr>
        <w:lastRenderedPageBreak/>
        <w:t>Рассмотрим, как проявляются указанные свойства у детей с нарушениям</w:t>
      </w:r>
      <w:r w:rsidR="0085454A">
        <w:rPr>
          <w:rFonts w:ascii="Times New Roman" w:hAnsi="Times New Roman" w:cs="Times New Roman"/>
          <w:sz w:val="24"/>
          <w:szCs w:val="24"/>
        </w:rPr>
        <w:t>и интеллектуальной сферы.</w:t>
      </w:r>
    </w:p>
    <w:p w:rsidR="0085454A" w:rsidRDefault="00EC13E8" w:rsidP="00B068EF">
      <w:pPr>
        <w:ind w:firstLine="709"/>
        <w:jc w:val="both"/>
        <w:rPr>
          <w:rFonts w:ascii="Times New Roman" w:hAnsi="Times New Roman" w:cs="Times New Roman"/>
          <w:sz w:val="24"/>
          <w:szCs w:val="24"/>
        </w:rPr>
      </w:pPr>
      <w:r>
        <w:rPr>
          <w:rFonts w:ascii="Times New Roman" w:hAnsi="Times New Roman" w:cs="Times New Roman"/>
          <w:sz w:val="24"/>
          <w:szCs w:val="24"/>
        </w:rPr>
        <w:t>(слайд 6) Н</w:t>
      </w:r>
      <w:r w:rsidR="003D7EC3" w:rsidRPr="00B068EF">
        <w:rPr>
          <w:rFonts w:ascii="Times New Roman" w:hAnsi="Times New Roman" w:cs="Times New Roman"/>
          <w:sz w:val="24"/>
          <w:szCs w:val="24"/>
        </w:rPr>
        <w:t xml:space="preserve">аиболее изученным является </w:t>
      </w:r>
      <w:r w:rsidR="003D7EC3" w:rsidRPr="00B068EF">
        <w:rPr>
          <w:rStyle w:val="a5"/>
          <w:rFonts w:ascii="Times New Roman" w:hAnsi="Times New Roman" w:cs="Times New Roman"/>
          <w:sz w:val="24"/>
          <w:szCs w:val="24"/>
        </w:rPr>
        <w:t xml:space="preserve">зрительное восприятие </w:t>
      </w:r>
      <w:r w:rsidR="003D7EC3" w:rsidRPr="00B068EF">
        <w:rPr>
          <w:rFonts w:ascii="Times New Roman" w:hAnsi="Times New Roman" w:cs="Times New Roman"/>
          <w:sz w:val="24"/>
          <w:szCs w:val="24"/>
        </w:rPr>
        <w:t>данной категории детей. Установлено, что восприятие носит предметный характер, т. е. все свойства предмета не отделяются от самого предмета. Причем ребенок с интеллектуальной недостаточностью выделяет преимущественно наиболее яркие свойства, а иногда всего лишь одно, по которому отличает предмет от других предметов. В обозреваемом объекте «выхватываются» отдельные части, при этом недооценивается важный для общего понимания материал, что подтверждает узость объема восприятия. Нарушена избирательность восприятия: дети с интеллектуальными нарушениями долго не могут выделить главное, понять внутренние связи между его частями, с трудом ориентируются в ситуации, нередко оказываясь дезориентированными. Только в процессе практической деятельности постепенно у них развивается способность отделять свойства от самого предмета, замечать похожие свойства в разных предметах и</w:t>
      </w:r>
      <w:r w:rsidR="0085454A">
        <w:rPr>
          <w:rFonts w:ascii="Times New Roman" w:hAnsi="Times New Roman" w:cs="Times New Roman"/>
          <w:sz w:val="24"/>
          <w:szCs w:val="24"/>
        </w:rPr>
        <w:t> разные в одном предмете.</w:t>
      </w:r>
    </w:p>
    <w:p w:rsidR="00B068EF" w:rsidRDefault="003D7EC3" w:rsidP="00B068EF">
      <w:pPr>
        <w:ind w:firstLine="709"/>
        <w:jc w:val="both"/>
        <w:rPr>
          <w:rFonts w:ascii="Times New Roman" w:hAnsi="Times New Roman" w:cs="Times New Roman"/>
          <w:sz w:val="24"/>
          <w:szCs w:val="24"/>
        </w:rPr>
      </w:pPr>
      <w:r w:rsidRPr="00B068EF">
        <w:rPr>
          <w:rFonts w:ascii="Times New Roman" w:hAnsi="Times New Roman" w:cs="Times New Roman"/>
          <w:sz w:val="24"/>
          <w:szCs w:val="24"/>
        </w:rPr>
        <w:t>Характерным недостатком детей с интеллектуальной недостаточностью является нарушение обобщенности восприятия, что проявляется в скудности представлений, недостаточно точных, наличии частных и случайно запомнившихся. Кроме того, как показывают исследования отечественных психологов (П. Б. Шошин и др.), скорость восприятия у них становится значительно ниже при любом отклонении от оптимальных условий: малая освещенность, поворот предмета под непривычным углом, контурные, зашумленные и перекрытые изображения, частая смена сигналов (объектов), сочетание, одновременное появление нескольких сигналов (особенно при слуховом восприятии). Много ошибок допускается при восприятии изображения перевернутых предметов, по-разному расположенных (К. И. Вересотская). Не всегда узнаются и часто смешиваются сходные по начертанию буквы и их отдельные элементы. Данные факты означают, что более сложные формы аналитико-синтетической деятельности зрительного анализатора отстают в своем развитии от более простых форм.</w:t>
      </w:r>
    </w:p>
    <w:p w:rsidR="00B068EF" w:rsidRPr="0085454A" w:rsidRDefault="003D7EC3" w:rsidP="00B068EF">
      <w:pPr>
        <w:ind w:firstLine="709"/>
        <w:jc w:val="both"/>
        <w:rPr>
          <w:rFonts w:ascii="Times New Roman" w:hAnsi="Times New Roman" w:cs="Times New Roman"/>
          <w:b/>
          <w:sz w:val="24"/>
          <w:szCs w:val="24"/>
        </w:rPr>
      </w:pPr>
      <w:r w:rsidRPr="00B068EF">
        <w:rPr>
          <w:rFonts w:ascii="Times New Roman" w:hAnsi="Times New Roman" w:cs="Times New Roman"/>
          <w:sz w:val="24"/>
          <w:szCs w:val="24"/>
        </w:rPr>
        <w:t xml:space="preserve">Ученый-психолог И. М. Соловьев отмечал, что многопредметный участок действительности оказывается для таких детей «малопредметным». Слабость обозрения объясняется </w:t>
      </w:r>
      <w:r w:rsidRPr="0085454A">
        <w:rPr>
          <w:rFonts w:ascii="Times New Roman" w:hAnsi="Times New Roman" w:cs="Times New Roman"/>
          <w:b/>
          <w:sz w:val="24"/>
          <w:szCs w:val="24"/>
        </w:rPr>
        <w:t>особенностями взора</w:t>
      </w:r>
      <w:r w:rsidRPr="00B068EF">
        <w:rPr>
          <w:rFonts w:ascii="Times New Roman" w:hAnsi="Times New Roman" w:cs="Times New Roman"/>
          <w:sz w:val="24"/>
          <w:szCs w:val="24"/>
        </w:rPr>
        <w:t xml:space="preserve">: то, что ребенок с нормальным развитием видит сразу, дети с интеллектуальной недостаточностью — </w:t>
      </w:r>
      <w:r w:rsidRPr="0085454A">
        <w:rPr>
          <w:rFonts w:ascii="Times New Roman" w:hAnsi="Times New Roman" w:cs="Times New Roman"/>
          <w:b/>
          <w:sz w:val="24"/>
          <w:szCs w:val="24"/>
        </w:rPr>
        <w:t>последовательно, а значит, воспринимают меньше и больше деталей «теряют».</w:t>
      </w:r>
    </w:p>
    <w:p w:rsidR="00B068EF" w:rsidRPr="0085454A" w:rsidRDefault="003D7EC3" w:rsidP="00B068EF">
      <w:pPr>
        <w:ind w:firstLine="709"/>
        <w:jc w:val="both"/>
        <w:rPr>
          <w:rFonts w:ascii="Times New Roman" w:hAnsi="Times New Roman" w:cs="Times New Roman"/>
          <w:b/>
          <w:sz w:val="24"/>
          <w:szCs w:val="24"/>
        </w:rPr>
      </w:pPr>
      <w:r w:rsidRPr="00B068EF">
        <w:rPr>
          <w:rFonts w:ascii="Times New Roman" w:hAnsi="Times New Roman" w:cs="Times New Roman"/>
          <w:sz w:val="24"/>
          <w:szCs w:val="24"/>
        </w:rPr>
        <w:t xml:space="preserve">Недостаточная активность, слабая целенаправленность у детей с интеллектуальными нарушениями </w:t>
      </w:r>
      <w:r w:rsidRPr="0085454A">
        <w:rPr>
          <w:rFonts w:ascii="Times New Roman" w:hAnsi="Times New Roman" w:cs="Times New Roman"/>
          <w:b/>
          <w:sz w:val="24"/>
          <w:szCs w:val="24"/>
        </w:rPr>
        <w:t>проявляются в отсутствии стремления рассмотреть во всех деталях предмет или явление, разобраться во всех его свойствах</w:t>
      </w:r>
      <w:r w:rsidRPr="00B068EF">
        <w:rPr>
          <w:rFonts w:ascii="Times New Roman" w:hAnsi="Times New Roman" w:cs="Times New Roman"/>
          <w:sz w:val="24"/>
          <w:szCs w:val="24"/>
        </w:rPr>
        <w:t>. При этом отмечается снижение остроты зрения, что не позволяет выделить в объекте присущую ему специфичность.</w:t>
      </w:r>
      <w:r w:rsidRPr="00B068EF">
        <w:rPr>
          <w:rFonts w:ascii="Times New Roman" w:hAnsi="Times New Roman" w:cs="Times New Roman"/>
          <w:sz w:val="24"/>
          <w:szCs w:val="24"/>
        </w:rPr>
        <w:br/>
        <w:t xml:space="preserve">      Указанные особенности сказываются на различении цвета. Ж. И. Шиф отмечала, что дети с интеллектуальной недостаточностью значительно позже своих сверстников начинают различать цвета, при этом характерным </w:t>
      </w:r>
      <w:r w:rsidRPr="0085454A">
        <w:rPr>
          <w:rFonts w:ascii="Times New Roman" w:hAnsi="Times New Roman" w:cs="Times New Roman"/>
          <w:b/>
          <w:sz w:val="24"/>
          <w:szCs w:val="24"/>
        </w:rPr>
        <w:t>является соединение в одну группу несходных цветов и оттенков, неразличение промежуточных цветов и малонасыщенных цветовых оттенков.</w:t>
      </w:r>
    </w:p>
    <w:p w:rsidR="00EC13E8" w:rsidRDefault="003D7EC3" w:rsidP="00EC13E8">
      <w:pPr>
        <w:ind w:firstLine="709"/>
        <w:rPr>
          <w:rFonts w:ascii="Times New Roman" w:hAnsi="Times New Roman" w:cs="Times New Roman"/>
          <w:sz w:val="24"/>
          <w:szCs w:val="24"/>
        </w:rPr>
      </w:pPr>
      <w:r w:rsidRPr="00B068EF">
        <w:rPr>
          <w:rFonts w:ascii="Times New Roman" w:hAnsi="Times New Roman" w:cs="Times New Roman"/>
          <w:sz w:val="24"/>
          <w:szCs w:val="24"/>
        </w:rPr>
        <w:lastRenderedPageBreak/>
        <w:t>Своеобразие зрительного восприятия детей с интеллектуальными нарушениями отчетливо проявляется при рассматривании сюжетных картин, понимание которых оказывается неполным, поверхностным, а в ряде случаев и неадекватным (И. М. Соловьев, Н. М. Стадненко).</w:t>
      </w:r>
    </w:p>
    <w:p w:rsidR="00B068EF" w:rsidRPr="0085454A" w:rsidRDefault="003D7EC3" w:rsidP="00EC13E8">
      <w:pPr>
        <w:ind w:firstLine="709"/>
        <w:jc w:val="both"/>
        <w:rPr>
          <w:rFonts w:ascii="Times New Roman" w:hAnsi="Times New Roman" w:cs="Times New Roman"/>
          <w:i/>
          <w:sz w:val="24"/>
          <w:szCs w:val="24"/>
        </w:rPr>
      </w:pPr>
      <w:r w:rsidRPr="0085454A">
        <w:rPr>
          <w:rFonts w:ascii="Times New Roman" w:hAnsi="Times New Roman" w:cs="Times New Roman"/>
          <w:i/>
          <w:sz w:val="24"/>
          <w:szCs w:val="24"/>
        </w:rPr>
        <w:t>Итак, нарушения зрительной сферы проявляются в основном в бедности и недифференцированности зрительных образов, инертности и непрочности зрительных следов, а также в отсутствии прочной и адекватной связи слова со зрительным представлением предмета.</w:t>
      </w:r>
    </w:p>
    <w:p w:rsidR="0085454A" w:rsidRDefault="003D7EC3" w:rsidP="00B068EF">
      <w:pPr>
        <w:ind w:firstLine="709"/>
        <w:jc w:val="both"/>
        <w:rPr>
          <w:rFonts w:ascii="Times New Roman" w:hAnsi="Times New Roman" w:cs="Times New Roman"/>
          <w:sz w:val="24"/>
          <w:szCs w:val="24"/>
        </w:rPr>
      </w:pPr>
      <w:r w:rsidRPr="00B068EF">
        <w:rPr>
          <w:rFonts w:ascii="Times New Roman" w:hAnsi="Times New Roman" w:cs="Times New Roman"/>
          <w:sz w:val="24"/>
          <w:szCs w:val="24"/>
        </w:rPr>
        <w:t>Указанные особенности являются характерными практически для любого вида восприятия, что подтверждают имеющи</w:t>
      </w:r>
      <w:r w:rsidR="0085454A">
        <w:rPr>
          <w:rFonts w:ascii="Times New Roman" w:hAnsi="Times New Roman" w:cs="Times New Roman"/>
          <w:sz w:val="24"/>
          <w:szCs w:val="24"/>
        </w:rPr>
        <w:t>еся научные исследования.</w:t>
      </w:r>
    </w:p>
    <w:p w:rsidR="0085454A" w:rsidRDefault="00EC13E8" w:rsidP="00B068EF">
      <w:pPr>
        <w:ind w:firstLine="709"/>
        <w:jc w:val="both"/>
        <w:rPr>
          <w:rFonts w:ascii="Times New Roman" w:hAnsi="Times New Roman" w:cs="Times New Roman"/>
          <w:sz w:val="24"/>
          <w:szCs w:val="24"/>
        </w:rPr>
      </w:pPr>
      <w:r>
        <w:rPr>
          <w:rFonts w:ascii="Times New Roman" w:hAnsi="Times New Roman" w:cs="Times New Roman"/>
          <w:sz w:val="24"/>
          <w:szCs w:val="24"/>
        </w:rPr>
        <w:t xml:space="preserve">(слайд 7) </w:t>
      </w:r>
      <w:r w:rsidR="003D7EC3" w:rsidRPr="00B068EF">
        <w:rPr>
          <w:rFonts w:ascii="Times New Roman" w:hAnsi="Times New Roman" w:cs="Times New Roman"/>
          <w:sz w:val="24"/>
          <w:szCs w:val="24"/>
        </w:rPr>
        <w:t xml:space="preserve">Искаженность </w:t>
      </w:r>
      <w:r w:rsidR="003D7EC3" w:rsidRPr="00B068EF">
        <w:rPr>
          <w:rStyle w:val="a5"/>
          <w:rFonts w:ascii="Times New Roman" w:hAnsi="Times New Roman" w:cs="Times New Roman"/>
          <w:sz w:val="24"/>
          <w:szCs w:val="24"/>
        </w:rPr>
        <w:t xml:space="preserve">предметно-пространственных </w:t>
      </w:r>
      <w:r w:rsidR="003D7EC3" w:rsidRPr="00B068EF">
        <w:rPr>
          <w:rFonts w:ascii="Times New Roman" w:hAnsi="Times New Roman" w:cs="Times New Roman"/>
          <w:sz w:val="24"/>
          <w:szCs w:val="24"/>
        </w:rPr>
        <w:t xml:space="preserve">представлений (Т. Н. Головина) проявляется в сглаживании представлений, быстром забывании не только деталей, но и важных элементов. Наблюдается уподобление образов одних объектов </w:t>
      </w:r>
      <w:r w:rsidR="0085454A">
        <w:rPr>
          <w:rFonts w:ascii="Times New Roman" w:hAnsi="Times New Roman" w:cs="Times New Roman"/>
          <w:sz w:val="24"/>
          <w:szCs w:val="24"/>
        </w:rPr>
        <w:t>образам других предметов.</w:t>
      </w:r>
    </w:p>
    <w:p w:rsidR="0085454A" w:rsidRDefault="003D7EC3" w:rsidP="00B068EF">
      <w:pPr>
        <w:ind w:firstLine="709"/>
        <w:jc w:val="both"/>
        <w:rPr>
          <w:rFonts w:ascii="Times New Roman" w:hAnsi="Times New Roman" w:cs="Times New Roman"/>
          <w:sz w:val="24"/>
          <w:szCs w:val="24"/>
        </w:rPr>
      </w:pPr>
      <w:r w:rsidRPr="00B068EF">
        <w:rPr>
          <w:rFonts w:ascii="Times New Roman" w:hAnsi="Times New Roman" w:cs="Times New Roman"/>
          <w:sz w:val="24"/>
          <w:szCs w:val="24"/>
        </w:rPr>
        <w:t xml:space="preserve">Подчеркнем, что ориентировка в пространстве складывается постепенно, от чувства собственного тела до выработки стратегии поведения в физическом и социальном мире. Это сложный полифункциональный процесс, включающий в себя такие составляющие, как целостность поля зрения, </w:t>
      </w:r>
      <w:r w:rsidR="0085454A">
        <w:rPr>
          <w:rFonts w:ascii="Times New Roman" w:hAnsi="Times New Roman" w:cs="Times New Roman"/>
          <w:sz w:val="24"/>
          <w:szCs w:val="24"/>
        </w:rPr>
        <w:t>острота зрения, глазомер.</w:t>
      </w:r>
    </w:p>
    <w:p w:rsidR="0085454A" w:rsidRDefault="003D7EC3" w:rsidP="00B068EF">
      <w:pPr>
        <w:ind w:firstLine="709"/>
        <w:jc w:val="both"/>
        <w:rPr>
          <w:rFonts w:ascii="Times New Roman" w:hAnsi="Times New Roman" w:cs="Times New Roman"/>
          <w:sz w:val="24"/>
          <w:szCs w:val="24"/>
        </w:rPr>
      </w:pPr>
      <w:r w:rsidRPr="00B068EF">
        <w:rPr>
          <w:rFonts w:ascii="Times New Roman" w:hAnsi="Times New Roman" w:cs="Times New Roman"/>
          <w:sz w:val="24"/>
          <w:szCs w:val="24"/>
        </w:rPr>
        <w:t xml:space="preserve">Дети с интеллектуальной недостаточностью </w:t>
      </w:r>
      <w:r w:rsidRPr="0085454A">
        <w:rPr>
          <w:rFonts w:ascii="Times New Roman" w:hAnsi="Times New Roman" w:cs="Times New Roman"/>
          <w:b/>
          <w:i/>
          <w:sz w:val="24"/>
          <w:szCs w:val="24"/>
        </w:rPr>
        <w:t>неточно понимают и употребляют в активной речи предлоги,</w:t>
      </w:r>
      <w:r w:rsidRPr="00B068EF">
        <w:rPr>
          <w:rFonts w:ascii="Times New Roman" w:hAnsi="Times New Roman" w:cs="Times New Roman"/>
          <w:sz w:val="24"/>
          <w:szCs w:val="24"/>
        </w:rPr>
        <w:t xml:space="preserve"> что свидетельствует о неполном осознании пространственных отношений предметов, неумении эти понятия обобщать и адекватно обозначать. Дефектное развитие словесно-логического мышления не обеспечивает базы для полноценного осмысливания п</w:t>
      </w:r>
      <w:r w:rsidR="0085454A">
        <w:rPr>
          <w:rFonts w:ascii="Times New Roman" w:hAnsi="Times New Roman" w:cs="Times New Roman"/>
          <w:sz w:val="24"/>
          <w:szCs w:val="24"/>
        </w:rPr>
        <w:t>ространственной ситуации.</w:t>
      </w:r>
    </w:p>
    <w:p w:rsidR="0085454A" w:rsidRDefault="003D7EC3" w:rsidP="00B068EF">
      <w:pPr>
        <w:ind w:firstLine="709"/>
        <w:jc w:val="both"/>
        <w:rPr>
          <w:rFonts w:ascii="Times New Roman" w:hAnsi="Times New Roman" w:cs="Times New Roman"/>
          <w:sz w:val="24"/>
          <w:szCs w:val="24"/>
        </w:rPr>
      </w:pPr>
      <w:r w:rsidRPr="00B068EF">
        <w:rPr>
          <w:rFonts w:ascii="Times New Roman" w:hAnsi="Times New Roman" w:cs="Times New Roman"/>
          <w:sz w:val="24"/>
          <w:szCs w:val="24"/>
        </w:rPr>
        <w:t>Становится ясно, что характерные трудности восприятия пространства и времени замедляют процесс ориент</w:t>
      </w:r>
      <w:r w:rsidR="0085454A">
        <w:rPr>
          <w:rFonts w:ascii="Times New Roman" w:hAnsi="Times New Roman" w:cs="Times New Roman"/>
          <w:sz w:val="24"/>
          <w:szCs w:val="24"/>
        </w:rPr>
        <w:t>ировки в окружающем мире.</w:t>
      </w:r>
    </w:p>
    <w:p w:rsidR="0085454A" w:rsidRDefault="003D7EC3" w:rsidP="00B068EF">
      <w:pPr>
        <w:ind w:firstLine="709"/>
        <w:jc w:val="both"/>
        <w:rPr>
          <w:rFonts w:ascii="Times New Roman" w:hAnsi="Times New Roman" w:cs="Times New Roman"/>
          <w:sz w:val="24"/>
          <w:szCs w:val="24"/>
        </w:rPr>
      </w:pPr>
      <w:r w:rsidRPr="00B068EF">
        <w:rPr>
          <w:rFonts w:ascii="Times New Roman" w:hAnsi="Times New Roman" w:cs="Times New Roman"/>
          <w:sz w:val="24"/>
          <w:szCs w:val="24"/>
        </w:rPr>
        <w:t>Особенно отчетливо указанные недостатки видны в процессе овладения грамотой, математикой, на уроках труда, географи</w:t>
      </w:r>
      <w:r w:rsidR="0085454A">
        <w:rPr>
          <w:rFonts w:ascii="Times New Roman" w:hAnsi="Times New Roman" w:cs="Times New Roman"/>
          <w:sz w:val="24"/>
          <w:szCs w:val="24"/>
        </w:rPr>
        <w:t>и, рисования, физкультуры.</w:t>
      </w:r>
    </w:p>
    <w:p w:rsidR="0085454A" w:rsidRDefault="003D7EC3" w:rsidP="00B068EF">
      <w:pPr>
        <w:ind w:firstLine="709"/>
        <w:jc w:val="both"/>
        <w:rPr>
          <w:rFonts w:ascii="Times New Roman" w:hAnsi="Times New Roman" w:cs="Times New Roman"/>
          <w:sz w:val="24"/>
          <w:szCs w:val="24"/>
        </w:rPr>
      </w:pPr>
      <w:r w:rsidRPr="00B068EF">
        <w:rPr>
          <w:rFonts w:ascii="Times New Roman" w:hAnsi="Times New Roman" w:cs="Times New Roman"/>
          <w:sz w:val="24"/>
          <w:szCs w:val="24"/>
        </w:rPr>
        <w:t>Пространственные нарушения оцениваются многими исследователями (Т. И. Головина, И. М. Соловьев и др.) как один из наиболее распространенных и ярко выраженных дефектов, встречающихся при д</w:t>
      </w:r>
      <w:r w:rsidR="0085454A">
        <w:rPr>
          <w:rFonts w:ascii="Times New Roman" w:hAnsi="Times New Roman" w:cs="Times New Roman"/>
          <w:sz w:val="24"/>
          <w:szCs w:val="24"/>
        </w:rPr>
        <w:t>анной патологии развития.</w:t>
      </w:r>
    </w:p>
    <w:p w:rsidR="00B068EF" w:rsidRDefault="003D7EC3" w:rsidP="00B068EF">
      <w:pPr>
        <w:ind w:firstLine="709"/>
        <w:jc w:val="both"/>
        <w:rPr>
          <w:rFonts w:ascii="Times New Roman" w:hAnsi="Times New Roman" w:cs="Times New Roman"/>
          <w:sz w:val="24"/>
          <w:szCs w:val="24"/>
        </w:rPr>
      </w:pPr>
      <w:r w:rsidRPr="00B068EF">
        <w:rPr>
          <w:rFonts w:ascii="Times New Roman" w:hAnsi="Times New Roman" w:cs="Times New Roman"/>
          <w:sz w:val="24"/>
          <w:szCs w:val="24"/>
        </w:rPr>
        <w:t xml:space="preserve">В области изучения проявления </w:t>
      </w:r>
      <w:r w:rsidRPr="00B068EF">
        <w:rPr>
          <w:rStyle w:val="a5"/>
          <w:rFonts w:ascii="Times New Roman" w:hAnsi="Times New Roman" w:cs="Times New Roman"/>
          <w:sz w:val="24"/>
          <w:szCs w:val="24"/>
        </w:rPr>
        <w:t xml:space="preserve">осязания </w:t>
      </w:r>
      <w:r w:rsidRPr="00B068EF">
        <w:rPr>
          <w:rFonts w:ascii="Times New Roman" w:hAnsi="Times New Roman" w:cs="Times New Roman"/>
          <w:sz w:val="24"/>
          <w:szCs w:val="24"/>
        </w:rPr>
        <w:t xml:space="preserve">у детей с интеллектуальными нарушениями имеются лишь единичные исследования. Так, А. П. Розова исследовала особенности узнавания при помощи осязания объемных предметов и их контурных изображений. По результатам исследований выявлено, что объемные изображения легче распознаются всеми детьми. Опознание предмета с помощью осязания при включении зрения требует активного привлечения прошлого опыта, сопоставления полученных данных с имеющимися представлениями и знаниями о данном предмете, правильной организации процесса обследования. </w:t>
      </w:r>
      <w:r w:rsidRPr="0085454A">
        <w:rPr>
          <w:rFonts w:ascii="Times New Roman" w:hAnsi="Times New Roman" w:cs="Times New Roman"/>
          <w:b/>
          <w:i/>
          <w:sz w:val="24"/>
          <w:szCs w:val="24"/>
        </w:rPr>
        <w:t xml:space="preserve">Ошибки при распознавании предметов зачастую обусловлены асинхронностью и несогласованностью движений рук, </w:t>
      </w:r>
      <w:r w:rsidRPr="0085454A">
        <w:rPr>
          <w:rFonts w:ascii="Times New Roman" w:hAnsi="Times New Roman" w:cs="Times New Roman"/>
          <w:b/>
          <w:i/>
          <w:sz w:val="24"/>
          <w:szCs w:val="24"/>
        </w:rPr>
        <w:lastRenderedPageBreak/>
        <w:t>импульсивностью, поспешностью, недостаточной сосредоточенностью всей деятельности</w:t>
      </w:r>
      <w:r w:rsidRPr="00B068EF">
        <w:rPr>
          <w:rFonts w:ascii="Times New Roman" w:hAnsi="Times New Roman" w:cs="Times New Roman"/>
          <w:sz w:val="24"/>
          <w:szCs w:val="24"/>
        </w:rPr>
        <w:t>.</w:t>
      </w:r>
    </w:p>
    <w:p w:rsidR="0085454A" w:rsidRDefault="003D7EC3" w:rsidP="00B068EF">
      <w:pPr>
        <w:ind w:firstLine="709"/>
        <w:jc w:val="both"/>
        <w:rPr>
          <w:rFonts w:ascii="Times New Roman" w:hAnsi="Times New Roman" w:cs="Times New Roman"/>
          <w:sz w:val="24"/>
          <w:szCs w:val="24"/>
        </w:rPr>
      </w:pPr>
      <w:r w:rsidRPr="00B068EF">
        <w:rPr>
          <w:rFonts w:ascii="Times New Roman" w:hAnsi="Times New Roman" w:cs="Times New Roman"/>
          <w:sz w:val="24"/>
          <w:szCs w:val="24"/>
        </w:rPr>
        <w:t xml:space="preserve">Кроме того, у многих детей с проблемами развития отмечается скованность, неполный объем </w:t>
      </w:r>
      <w:r w:rsidRPr="00B068EF">
        <w:rPr>
          <w:rStyle w:val="a5"/>
          <w:rFonts w:ascii="Times New Roman" w:hAnsi="Times New Roman" w:cs="Times New Roman"/>
          <w:sz w:val="24"/>
          <w:szCs w:val="24"/>
        </w:rPr>
        <w:t>движений</w:t>
      </w:r>
      <w:r w:rsidRPr="00B068EF">
        <w:rPr>
          <w:rFonts w:ascii="Times New Roman" w:hAnsi="Times New Roman" w:cs="Times New Roman"/>
          <w:sz w:val="24"/>
          <w:szCs w:val="24"/>
        </w:rPr>
        <w:t xml:space="preserve">, нарушение их произвольности, недоразвитие </w:t>
      </w:r>
      <w:r w:rsidRPr="00B068EF">
        <w:rPr>
          <w:rStyle w:val="a5"/>
          <w:rFonts w:ascii="Times New Roman" w:hAnsi="Times New Roman" w:cs="Times New Roman"/>
          <w:sz w:val="24"/>
          <w:szCs w:val="24"/>
        </w:rPr>
        <w:t xml:space="preserve">мелкой моторики </w:t>
      </w:r>
      <w:r w:rsidRPr="00B068EF">
        <w:rPr>
          <w:rFonts w:ascii="Times New Roman" w:hAnsi="Times New Roman" w:cs="Times New Roman"/>
          <w:sz w:val="24"/>
          <w:szCs w:val="24"/>
        </w:rPr>
        <w:t xml:space="preserve">и зрительно-двигательной координации. Слабое различение ими мышечных ощущений, неточность проприоцептивных ощущений движения приводят к плохой координации. Такие дети быстро устают, отличаются пониженной работоспособностью, что в значительной мере связано с </w:t>
      </w:r>
      <w:r w:rsidR="0085454A">
        <w:rPr>
          <w:rFonts w:ascii="Times New Roman" w:hAnsi="Times New Roman" w:cs="Times New Roman"/>
          <w:sz w:val="24"/>
          <w:szCs w:val="24"/>
        </w:rPr>
        <w:t>физическим недоразвитием.</w:t>
      </w:r>
    </w:p>
    <w:p w:rsidR="00B068EF" w:rsidRDefault="003D7EC3" w:rsidP="00B068EF">
      <w:pPr>
        <w:ind w:firstLine="709"/>
        <w:jc w:val="both"/>
        <w:rPr>
          <w:rFonts w:ascii="Times New Roman" w:hAnsi="Times New Roman" w:cs="Times New Roman"/>
          <w:sz w:val="24"/>
          <w:szCs w:val="24"/>
        </w:rPr>
      </w:pPr>
      <w:bookmarkStart w:id="1" w:name="следслайд"/>
      <w:bookmarkEnd w:id="1"/>
      <w:r w:rsidRPr="00B068EF">
        <w:rPr>
          <w:rFonts w:ascii="Times New Roman" w:hAnsi="Times New Roman" w:cs="Times New Roman"/>
          <w:sz w:val="24"/>
          <w:szCs w:val="24"/>
        </w:rPr>
        <w:t>Относительно разных видов ощущений и восприятия логично было бы сослаться на положение В. И. Лубовского о том, что всем детям с отклонениями развития свойственны снижение темпа и качества переработки информации, ограниченность и неполнота формирования образов и понятий.</w:t>
      </w:r>
    </w:p>
    <w:p w:rsidR="00DD5698" w:rsidRDefault="003D7EC3" w:rsidP="00B068EF">
      <w:pPr>
        <w:ind w:firstLine="709"/>
        <w:jc w:val="both"/>
        <w:rPr>
          <w:rFonts w:ascii="Times New Roman" w:hAnsi="Times New Roman" w:cs="Times New Roman"/>
          <w:sz w:val="24"/>
          <w:szCs w:val="24"/>
        </w:rPr>
      </w:pPr>
      <w:r w:rsidRPr="00B068EF">
        <w:rPr>
          <w:rFonts w:ascii="Times New Roman" w:hAnsi="Times New Roman" w:cs="Times New Roman"/>
          <w:sz w:val="24"/>
          <w:szCs w:val="24"/>
        </w:rPr>
        <w:t>Поисковые действия детей с интеллектуальной недостаточностью характеризуются импульсивностью, хаотичностью. Отсутствует планомерность в обследовании объекта, какой бы канал восприятия такие дети ни использовали (слуховой, зрительный, тактильный и т. д.), а по результатам проявляется меньшая полнота и недостаточная т</w:t>
      </w:r>
      <w:r w:rsidR="00DD5698">
        <w:rPr>
          <w:rFonts w:ascii="Times New Roman" w:hAnsi="Times New Roman" w:cs="Times New Roman"/>
          <w:sz w:val="24"/>
          <w:szCs w:val="24"/>
        </w:rPr>
        <w:t>очность, односторонность.</w:t>
      </w:r>
    </w:p>
    <w:p w:rsidR="003D7EC3" w:rsidRDefault="003D7EC3" w:rsidP="00B068EF">
      <w:pPr>
        <w:ind w:firstLine="709"/>
        <w:jc w:val="both"/>
        <w:rPr>
          <w:rFonts w:ascii="Times New Roman" w:hAnsi="Times New Roman" w:cs="Times New Roman"/>
          <w:sz w:val="24"/>
          <w:szCs w:val="24"/>
        </w:rPr>
      </w:pPr>
      <w:r w:rsidRPr="00B068EF">
        <w:rPr>
          <w:rFonts w:ascii="Times New Roman" w:hAnsi="Times New Roman" w:cs="Times New Roman"/>
          <w:sz w:val="24"/>
          <w:szCs w:val="24"/>
        </w:rPr>
        <w:t>Отметим, что выделенные особенности восприятия ярко видны у детей с интеллектуальной недостаточностью в младшем школьном возрасте и только под влиянием коррекционного обучения они постепенно сглаживаются.</w:t>
      </w:r>
    </w:p>
    <w:p w:rsidR="00DD5698" w:rsidRDefault="00F50805" w:rsidP="00073552">
      <w:pPr>
        <w:ind w:firstLine="709"/>
        <w:rPr>
          <w:rFonts w:ascii="Times New Roman" w:eastAsia="Times New Roman" w:hAnsi="Times New Roman" w:cs="Times New Roman"/>
          <w:sz w:val="24"/>
          <w:szCs w:val="24"/>
          <w:lang w:eastAsia="ru-RU"/>
        </w:rPr>
      </w:pPr>
      <w:r>
        <w:rPr>
          <w:rFonts w:ascii="Times New Roman" w:hAnsi="Times New Roman" w:cs="Times New Roman"/>
          <w:sz w:val="24"/>
          <w:szCs w:val="24"/>
        </w:rPr>
        <w:t>При построении учебн</w:t>
      </w:r>
      <w:r w:rsidR="00073552">
        <w:rPr>
          <w:rFonts w:ascii="Times New Roman" w:hAnsi="Times New Roman" w:cs="Times New Roman"/>
          <w:sz w:val="24"/>
          <w:szCs w:val="24"/>
        </w:rPr>
        <w:t>ых и внешкольных</w:t>
      </w:r>
      <w:r w:rsidR="00FB3CC5" w:rsidRPr="00B068EF">
        <w:rPr>
          <w:rFonts w:ascii="Times New Roman" w:eastAsia="Times New Roman" w:hAnsi="Times New Roman" w:cs="Times New Roman"/>
          <w:sz w:val="24"/>
          <w:szCs w:val="24"/>
          <w:lang w:eastAsia="ru-RU"/>
        </w:rPr>
        <w:t xml:space="preserve"> коррекционных занятий </w:t>
      </w:r>
      <w:r w:rsidR="00073552">
        <w:rPr>
          <w:rFonts w:ascii="Times New Roman" w:eastAsia="Times New Roman" w:hAnsi="Times New Roman" w:cs="Times New Roman"/>
          <w:sz w:val="24"/>
          <w:szCs w:val="24"/>
          <w:lang w:eastAsia="ru-RU"/>
        </w:rPr>
        <w:t>педагоги учитывают особенности</w:t>
      </w:r>
      <w:r w:rsidR="00073552" w:rsidRPr="00B068EF">
        <w:rPr>
          <w:rFonts w:ascii="Times New Roman" w:eastAsia="Times New Roman" w:hAnsi="Times New Roman" w:cs="Times New Roman"/>
          <w:sz w:val="24"/>
          <w:szCs w:val="24"/>
          <w:lang w:eastAsia="ru-RU"/>
        </w:rPr>
        <w:t xml:space="preserve"> сенсор</w:t>
      </w:r>
      <w:r w:rsidR="00073552">
        <w:rPr>
          <w:rFonts w:ascii="Times New Roman" w:eastAsia="Times New Roman" w:hAnsi="Times New Roman" w:cs="Times New Roman"/>
          <w:sz w:val="24"/>
          <w:szCs w:val="24"/>
          <w:lang w:eastAsia="ru-RU"/>
        </w:rPr>
        <w:t>но-мотор</w:t>
      </w:r>
      <w:r w:rsidR="00073552" w:rsidRPr="00B068EF">
        <w:rPr>
          <w:rFonts w:ascii="Times New Roman" w:eastAsia="Times New Roman" w:hAnsi="Times New Roman" w:cs="Times New Roman"/>
          <w:sz w:val="24"/>
          <w:szCs w:val="24"/>
          <w:lang w:eastAsia="ru-RU"/>
        </w:rPr>
        <w:t>ных процессов</w:t>
      </w:r>
      <w:r w:rsidR="00073552">
        <w:rPr>
          <w:rFonts w:ascii="Times New Roman" w:eastAsia="Times New Roman" w:hAnsi="Times New Roman" w:cs="Times New Roman"/>
          <w:sz w:val="24"/>
          <w:szCs w:val="24"/>
          <w:lang w:eastAsia="ru-RU"/>
        </w:rPr>
        <w:t>, и проводят работу по следующим</w:t>
      </w:r>
      <w:r w:rsidR="00073552" w:rsidRPr="00B068EF">
        <w:rPr>
          <w:rFonts w:ascii="Times New Roman" w:eastAsia="Times New Roman" w:hAnsi="Times New Roman" w:cs="Times New Roman"/>
          <w:sz w:val="24"/>
          <w:szCs w:val="24"/>
          <w:lang w:eastAsia="ru-RU"/>
        </w:rPr>
        <w:t xml:space="preserve"> </w:t>
      </w:r>
      <w:r w:rsidR="00073552">
        <w:rPr>
          <w:rFonts w:ascii="Times New Roman" w:eastAsia="Times New Roman" w:hAnsi="Times New Roman" w:cs="Times New Roman"/>
          <w:sz w:val="24"/>
          <w:szCs w:val="24"/>
          <w:lang w:eastAsia="ru-RU"/>
        </w:rPr>
        <w:t>направлениям</w:t>
      </w:r>
      <w:r w:rsidR="00073552" w:rsidRPr="00B068EF">
        <w:rPr>
          <w:rFonts w:ascii="Times New Roman" w:eastAsia="Times New Roman" w:hAnsi="Times New Roman" w:cs="Times New Roman"/>
          <w:sz w:val="24"/>
          <w:szCs w:val="24"/>
          <w:lang w:eastAsia="ru-RU"/>
        </w:rPr>
        <w:t>:</w:t>
      </w:r>
      <w:r w:rsidR="00073552" w:rsidRPr="00B068EF">
        <w:rPr>
          <w:rFonts w:ascii="Times New Roman" w:eastAsia="Times New Roman" w:hAnsi="Times New Roman" w:cs="Times New Roman"/>
          <w:sz w:val="24"/>
          <w:szCs w:val="24"/>
          <w:lang w:eastAsia="ru-RU"/>
        </w:rPr>
        <w:br/>
        <w:t>      — развитие моторики, графомоторных навыков;</w:t>
      </w:r>
      <w:r w:rsidR="00073552" w:rsidRPr="00B068EF">
        <w:rPr>
          <w:rFonts w:ascii="Times New Roman" w:eastAsia="Times New Roman" w:hAnsi="Times New Roman" w:cs="Times New Roman"/>
          <w:sz w:val="24"/>
          <w:szCs w:val="24"/>
          <w:lang w:eastAsia="ru-RU"/>
        </w:rPr>
        <w:br/>
        <w:t>      — тактильно-двигательное восприятие;</w:t>
      </w:r>
      <w:r w:rsidR="00073552" w:rsidRPr="00B068EF">
        <w:rPr>
          <w:rFonts w:ascii="Times New Roman" w:eastAsia="Times New Roman" w:hAnsi="Times New Roman" w:cs="Times New Roman"/>
          <w:sz w:val="24"/>
          <w:szCs w:val="24"/>
          <w:lang w:eastAsia="ru-RU"/>
        </w:rPr>
        <w:br/>
        <w:t>      — кинестетическое и кинетическое развитие;</w:t>
      </w:r>
      <w:r w:rsidR="00073552" w:rsidRPr="00B068EF">
        <w:rPr>
          <w:rFonts w:ascii="Times New Roman" w:eastAsia="Times New Roman" w:hAnsi="Times New Roman" w:cs="Times New Roman"/>
          <w:sz w:val="24"/>
          <w:szCs w:val="24"/>
          <w:lang w:eastAsia="ru-RU"/>
        </w:rPr>
        <w:br/>
        <w:t>      — восприятие формы, величины, цвета; конструирование предметов;</w:t>
      </w:r>
      <w:r w:rsidR="00073552" w:rsidRPr="00B068EF">
        <w:rPr>
          <w:rFonts w:ascii="Times New Roman" w:eastAsia="Times New Roman" w:hAnsi="Times New Roman" w:cs="Times New Roman"/>
          <w:sz w:val="24"/>
          <w:szCs w:val="24"/>
          <w:lang w:eastAsia="ru-RU"/>
        </w:rPr>
        <w:br/>
        <w:t>      — развитие зрительного восприятия;</w:t>
      </w:r>
      <w:r w:rsidR="00073552" w:rsidRPr="00B068EF">
        <w:rPr>
          <w:rFonts w:ascii="Times New Roman" w:eastAsia="Times New Roman" w:hAnsi="Times New Roman" w:cs="Times New Roman"/>
          <w:sz w:val="24"/>
          <w:szCs w:val="24"/>
          <w:lang w:eastAsia="ru-RU"/>
        </w:rPr>
        <w:br/>
        <w:t>      — восприятие особых свойств предметов через развитие осязания, обоняния, барических ощущений, вкусовых качеств;</w:t>
      </w:r>
      <w:r w:rsidR="00073552" w:rsidRPr="00B068EF">
        <w:rPr>
          <w:rFonts w:ascii="Times New Roman" w:eastAsia="Times New Roman" w:hAnsi="Times New Roman" w:cs="Times New Roman"/>
          <w:sz w:val="24"/>
          <w:szCs w:val="24"/>
          <w:lang w:eastAsia="ru-RU"/>
        </w:rPr>
        <w:br/>
        <w:t>      — развитие слухового восприятия;</w:t>
      </w:r>
      <w:r w:rsidR="00073552" w:rsidRPr="00B068EF">
        <w:rPr>
          <w:rFonts w:ascii="Times New Roman" w:eastAsia="Times New Roman" w:hAnsi="Times New Roman" w:cs="Times New Roman"/>
          <w:sz w:val="24"/>
          <w:szCs w:val="24"/>
          <w:lang w:eastAsia="ru-RU"/>
        </w:rPr>
        <w:br/>
        <w:t>      — восприятие пространства;</w:t>
      </w:r>
      <w:r w:rsidR="00073552" w:rsidRPr="00B068EF">
        <w:rPr>
          <w:rFonts w:ascii="Times New Roman" w:eastAsia="Times New Roman" w:hAnsi="Times New Roman" w:cs="Times New Roman"/>
          <w:sz w:val="24"/>
          <w:szCs w:val="24"/>
          <w:lang w:eastAsia="ru-RU"/>
        </w:rPr>
        <w:br/>
        <w:t>      — восприятие времени.</w:t>
      </w:r>
    </w:p>
    <w:p w:rsidR="00681E73" w:rsidRDefault="00681E73" w:rsidP="00073552">
      <w:pPr>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Направление</w:t>
      </w:r>
      <w:r w:rsidR="009F47C1" w:rsidRPr="00B068EF">
        <w:rPr>
          <w:rFonts w:ascii="Times New Roman" w:eastAsia="Times New Roman" w:hAnsi="Times New Roman" w:cs="Times New Roman"/>
          <w:sz w:val="24"/>
          <w:szCs w:val="24"/>
          <w:lang w:eastAsia="ru-RU"/>
        </w:rPr>
        <w:t xml:space="preserve"> </w:t>
      </w:r>
      <w:r w:rsidR="009F47C1" w:rsidRPr="00B068EF">
        <w:rPr>
          <w:rFonts w:ascii="Times New Roman" w:eastAsia="Times New Roman" w:hAnsi="Times New Roman" w:cs="Times New Roman"/>
          <w:b/>
          <w:bCs/>
          <w:sz w:val="24"/>
          <w:szCs w:val="24"/>
          <w:lang w:eastAsia="ru-RU"/>
        </w:rPr>
        <w:t xml:space="preserve">«Развитие моторики, графомоторных навыков» </w:t>
      </w:r>
      <w:r w:rsidR="009F47C1" w:rsidRPr="00B068EF">
        <w:rPr>
          <w:rFonts w:ascii="Times New Roman" w:eastAsia="Times New Roman" w:hAnsi="Times New Roman" w:cs="Times New Roman"/>
          <w:sz w:val="24"/>
          <w:szCs w:val="24"/>
          <w:lang w:eastAsia="ru-RU"/>
        </w:rPr>
        <w:t xml:space="preserve">решает ряд задач, связанных с расширением двигательного опыта учащихся, развитием умения согласовывать движения различных частей тела, целенаправленно выполнять отдельные действия и серии действий по инструкции педагога, что является основой для формирования у учащихся пространственной ориентировки. Коррекционная направленность занятий предполагает также работу по укреплению моторики рук, развитию координации движений кисти рук и пальцев. Для учащихся с интеллектуальными нарушениями характерно наличие синкинезий, тонических движений, слабость мышц, неумение рационально распределять мышечные усилия, </w:t>
      </w:r>
      <w:r w:rsidR="009F47C1" w:rsidRPr="00B068EF">
        <w:rPr>
          <w:rFonts w:ascii="Times New Roman" w:eastAsia="Times New Roman" w:hAnsi="Times New Roman" w:cs="Times New Roman"/>
          <w:sz w:val="24"/>
          <w:szCs w:val="24"/>
          <w:lang w:eastAsia="ru-RU"/>
        </w:rPr>
        <w:lastRenderedPageBreak/>
        <w:t>неловкость движений, недостаточная сформированность праксиса и т. д. Общеизвестно, что ученики с двигательной недостаточностью на уроках русского языка с трудом осваивают технику письма. Из-за несовершенства моторики при обучении математике испытывают затруднения в работе со счетными палочками, линейкой, угольником. Идентичные трудности проявляются в процессе ручного труда, рисования. Моторное недоразвитие тормозит овладение предметными действиями, а значит, и овладение ориентировкой в окружающем мире.</w:t>
      </w:r>
      <w:r w:rsidR="009F47C1" w:rsidRPr="00B068EF">
        <w:rPr>
          <w:rFonts w:ascii="Times New Roman" w:eastAsia="Times New Roman" w:hAnsi="Times New Roman" w:cs="Times New Roman"/>
          <w:sz w:val="24"/>
          <w:szCs w:val="24"/>
          <w:lang w:eastAsia="ru-RU"/>
        </w:rPr>
        <w:br/>
        <w:t>      Для формирования полноты представлений у детей</w:t>
      </w:r>
      <w:r>
        <w:rPr>
          <w:rFonts w:ascii="Times New Roman" w:eastAsia="Times New Roman" w:hAnsi="Times New Roman" w:cs="Times New Roman"/>
          <w:sz w:val="24"/>
          <w:szCs w:val="24"/>
          <w:lang w:eastAsia="ru-RU"/>
        </w:rPr>
        <w:t xml:space="preserve"> об объектах окружающего мира ведется работа по </w:t>
      </w:r>
      <w:r w:rsidR="009F47C1" w:rsidRPr="00B068EF">
        <w:rPr>
          <w:rFonts w:ascii="Times New Roman" w:eastAsia="Times New Roman" w:hAnsi="Times New Roman" w:cs="Times New Roman"/>
          <w:sz w:val="24"/>
          <w:szCs w:val="24"/>
          <w:lang w:eastAsia="ru-RU"/>
        </w:rPr>
        <w:t>развити</w:t>
      </w:r>
      <w:r>
        <w:rPr>
          <w:rFonts w:ascii="Times New Roman" w:eastAsia="Times New Roman" w:hAnsi="Times New Roman" w:cs="Times New Roman"/>
          <w:sz w:val="24"/>
          <w:szCs w:val="24"/>
          <w:lang w:eastAsia="ru-RU"/>
        </w:rPr>
        <w:t>ю</w:t>
      </w:r>
      <w:r w:rsidR="009F47C1" w:rsidRPr="00B068EF">
        <w:rPr>
          <w:rFonts w:ascii="Times New Roman" w:eastAsia="Times New Roman" w:hAnsi="Times New Roman" w:cs="Times New Roman"/>
          <w:sz w:val="24"/>
          <w:szCs w:val="24"/>
          <w:lang w:eastAsia="ru-RU"/>
        </w:rPr>
        <w:t xml:space="preserve"> </w:t>
      </w:r>
      <w:r w:rsidR="009F47C1" w:rsidRPr="00B068EF">
        <w:rPr>
          <w:rFonts w:ascii="Times New Roman" w:eastAsia="Times New Roman" w:hAnsi="Times New Roman" w:cs="Times New Roman"/>
          <w:b/>
          <w:bCs/>
          <w:sz w:val="24"/>
          <w:szCs w:val="24"/>
          <w:lang w:eastAsia="ru-RU"/>
        </w:rPr>
        <w:t>тактильно-двигательного восприятия</w:t>
      </w:r>
      <w:r w:rsidR="009F47C1" w:rsidRPr="00B068EF">
        <w:rPr>
          <w:rFonts w:ascii="Times New Roman" w:eastAsia="Times New Roman" w:hAnsi="Times New Roman" w:cs="Times New Roman"/>
          <w:sz w:val="24"/>
          <w:szCs w:val="24"/>
          <w:lang w:eastAsia="ru-RU"/>
        </w:rPr>
        <w:t>. Разные предметы обладают рядом свойств, которые невозможно познать с помощью только, например, зрительного или слухового анализатора. Речь идет о различении поверхностей предметов на ощупь (мягкий, твердый, шершавый, колючий и др.), определении их температурного режима (горячий, холодный и др.), вибрационных возможностей. Тактильные ощущения, которые возникают при последовательном ощупывании предмета, выделении его контура (или объема), поверхности, позволяют уточнить знания детей о материалах, их свойствах и качествах, сформировать обобщенное представление о самом объекте. Формирование ощущений этого вида у детей с интеллектуальной недостаточностью значительно затруднено. При исследованиях обнаружены пассивность и недостаточная целенаправленность осязательной деятельности как младших, так и старших школьников; асинхронность и несогласованность движений рук, импульсивность, поспешность, недостаточная сосредоточенность всей деятельности и соответственно большое количество ошибок при распознавании объектов. Обычно такие дети удовлетворяются первым распознаванием объекта, которое основано на одном-двух неспецифических признаках, и не делают дополнительных попыток проверить правильность своего решения. При этом многие информативные признаки предмета (объекта, явления) остаются невоспринятыми. Сложность создания осязательного образа предмета у ребенка объясняется его формированием на основе синтеза массы тактильных и кинестетических сигналов, полноценной работы кожно-механического анализатора, развития мышечно-двигательной чувствительности.</w:t>
      </w:r>
      <w:r w:rsidR="009F47C1" w:rsidRPr="00B068EF">
        <w:rPr>
          <w:rFonts w:ascii="Times New Roman" w:eastAsia="Times New Roman" w:hAnsi="Times New Roman" w:cs="Times New Roman"/>
          <w:sz w:val="24"/>
          <w:szCs w:val="24"/>
          <w:lang w:eastAsia="ru-RU"/>
        </w:rPr>
        <w:br/>
        <w:t>      </w:t>
      </w:r>
      <w:r>
        <w:rPr>
          <w:rFonts w:ascii="Times New Roman" w:eastAsia="Times New Roman" w:hAnsi="Times New Roman" w:cs="Times New Roman"/>
          <w:sz w:val="24"/>
          <w:szCs w:val="24"/>
          <w:lang w:eastAsia="ru-RU"/>
        </w:rPr>
        <w:t>Направление</w:t>
      </w:r>
      <w:r w:rsidR="009F47C1" w:rsidRPr="00B068EF">
        <w:rPr>
          <w:rFonts w:ascii="Times New Roman" w:eastAsia="Times New Roman" w:hAnsi="Times New Roman" w:cs="Times New Roman"/>
          <w:sz w:val="24"/>
          <w:szCs w:val="24"/>
          <w:lang w:eastAsia="ru-RU"/>
        </w:rPr>
        <w:t xml:space="preserve"> </w:t>
      </w:r>
      <w:r w:rsidR="009F47C1" w:rsidRPr="00B068EF">
        <w:rPr>
          <w:rFonts w:ascii="Times New Roman" w:eastAsia="Times New Roman" w:hAnsi="Times New Roman" w:cs="Times New Roman"/>
          <w:b/>
          <w:bCs/>
          <w:sz w:val="24"/>
          <w:szCs w:val="24"/>
          <w:lang w:eastAsia="ru-RU"/>
        </w:rPr>
        <w:t xml:space="preserve">«Кинестетическое и кинетическое развитие» </w:t>
      </w:r>
      <w:r w:rsidR="009F47C1" w:rsidRPr="00B068EF">
        <w:rPr>
          <w:rFonts w:ascii="Times New Roman" w:eastAsia="Times New Roman" w:hAnsi="Times New Roman" w:cs="Times New Roman"/>
          <w:sz w:val="24"/>
          <w:szCs w:val="24"/>
          <w:lang w:eastAsia="ru-RU"/>
        </w:rPr>
        <w:t>предполагает формирование у детей ощущений от различных поз и движений своего тела или отдельных его частей (верхних и нижних конечностей, головы, туловища, глаз) в пространстве.</w:t>
      </w:r>
      <w:r w:rsidR="009F47C1" w:rsidRPr="00B068EF">
        <w:rPr>
          <w:rFonts w:ascii="Times New Roman" w:eastAsia="Times New Roman" w:hAnsi="Times New Roman" w:cs="Times New Roman"/>
          <w:sz w:val="24"/>
          <w:szCs w:val="24"/>
          <w:lang w:eastAsia="ru-RU"/>
        </w:rPr>
        <w:br/>
        <w:t xml:space="preserve">      Кинестетические ощущения (кожная, вибрационная чувствительность, т. е. поверхностная чувствительность) — чрезвычайно важный вид чувствительности, так как без них невозможно поддержание вертикального положения тела, выполнение сложнокоординированных движений. Кинестетический фактор несет информацию о взаиморасположении моторных аппаратов в статике и движении. Он тесно связан с осязанием, что способствует обеспечению более тонких и пластичных подкреплений сложных комплексов рук, ног, кистей, пальцев, органов артикуляции, глаз и т. д. В чувственном познании осязательно-двигательное восприятие преобладает над чисто зрительным. Формирование представлений ребенка о схеме собственного тела формируется исключительно на кинестетической основе. И. П. Павлов назвал кинестетические, или проприоцептивные, восприятия работой двигательного анализатора. Для обеспечения точности движений необходимо осуществлять анализ того сопротивления окружающих предметов, которое должно быть преодолено тем или иным </w:t>
      </w:r>
      <w:r w:rsidR="009F47C1" w:rsidRPr="00B068EF">
        <w:rPr>
          <w:rFonts w:ascii="Times New Roman" w:eastAsia="Times New Roman" w:hAnsi="Times New Roman" w:cs="Times New Roman"/>
          <w:sz w:val="24"/>
          <w:szCs w:val="24"/>
          <w:lang w:eastAsia="ru-RU"/>
        </w:rPr>
        <w:lastRenderedPageBreak/>
        <w:t>мышечным усилием.</w:t>
      </w:r>
      <w:r w:rsidR="009F47C1" w:rsidRPr="00B068EF">
        <w:rPr>
          <w:rFonts w:ascii="Times New Roman" w:eastAsia="Times New Roman" w:hAnsi="Times New Roman" w:cs="Times New Roman"/>
          <w:sz w:val="24"/>
          <w:szCs w:val="24"/>
          <w:lang w:eastAsia="ru-RU"/>
        </w:rPr>
        <w:br/>
        <w:t>      Кинетический фактор, или моторная составляющая (мышечно-суставная чувствительность, т. е. глубокая чувствительность), является ведущим при осуществлении зрительно-моторных, слухо-моторных, координационно-моторных факторов. Умение сосредоточивать внимание, мобилизовывать сенсорно-двигательную память, сформированные зрительно-моторные и вестибулярно-моторные координации также служат основой формирования познавательной деятельности ученика. Отклонения в развитии моторики сказываются на динамике не только двигательных навыков, но и мыслительных процессов, формировании речи, письма и др.</w:t>
      </w:r>
      <w:r w:rsidR="009F47C1" w:rsidRPr="00B068EF">
        <w:rPr>
          <w:rFonts w:ascii="Times New Roman" w:eastAsia="Times New Roman" w:hAnsi="Times New Roman" w:cs="Times New Roman"/>
          <w:sz w:val="24"/>
          <w:szCs w:val="24"/>
          <w:lang w:eastAsia="ru-RU"/>
        </w:rPr>
        <w:br/>
        <w:t xml:space="preserve">      Основной задачей </w:t>
      </w:r>
      <w:r w:rsidR="0057364D">
        <w:rPr>
          <w:rFonts w:ascii="Times New Roman" w:eastAsia="Times New Roman" w:hAnsi="Times New Roman" w:cs="Times New Roman"/>
          <w:sz w:val="24"/>
          <w:szCs w:val="24"/>
          <w:lang w:eastAsia="ru-RU"/>
        </w:rPr>
        <w:t>направления</w:t>
      </w:r>
      <w:r w:rsidR="009F47C1" w:rsidRPr="00B068EF">
        <w:rPr>
          <w:rFonts w:ascii="Times New Roman" w:eastAsia="Times New Roman" w:hAnsi="Times New Roman" w:cs="Times New Roman"/>
          <w:sz w:val="24"/>
          <w:szCs w:val="24"/>
          <w:lang w:eastAsia="ru-RU"/>
        </w:rPr>
        <w:t xml:space="preserve"> </w:t>
      </w:r>
      <w:r w:rsidR="009F47C1" w:rsidRPr="00B068EF">
        <w:rPr>
          <w:rFonts w:ascii="Times New Roman" w:eastAsia="Times New Roman" w:hAnsi="Times New Roman" w:cs="Times New Roman"/>
          <w:b/>
          <w:bCs/>
          <w:sz w:val="24"/>
          <w:szCs w:val="24"/>
          <w:lang w:eastAsia="ru-RU"/>
        </w:rPr>
        <w:t xml:space="preserve">«Восприятие формы, величины, цвета; конструирование предметов» </w:t>
      </w:r>
      <w:r w:rsidR="009F47C1" w:rsidRPr="00B068EF">
        <w:rPr>
          <w:rFonts w:ascii="Times New Roman" w:eastAsia="Times New Roman" w:hAnsi="Times New Roman" w:cs="Times New Roman"/>
          <w:sz w:val="24"/>
          <w:szCs w:val="24"/>
          <w:lang w:eastAsia="ru-RU"/>
        </w:rPr>
        <w:t>является пополнение и уточнение знаний учащихся о сенсорных эталонах. Ученые констатируют, что в детском возрасте не обнаружено оптимумов развития даже по отношению к самым элементарным сенсомоторным функциям, что свидетельствует о незавершенности в этих возрастных фазах процессов сенсомоторного развития.</w:t>
      </w:r>
      <w:r w:rsidR="009F47C1" w:rsidRPr="00B068EF">
        <w:rPr>
          <w:rFonts w:ascii="Times New Roman" w:eastAsia="Times New Roman" w:hAnsi="Times New Roman" w:cs="Times New Roman"/>
          <w:sz w:val="24"/>
          <w:szCs w:val="24"/>
          <w:lang w:eastAsia="ru-RU"/>
        </w:rPr>
        <w:br/>
        <w:t>      С учетом особенностей психофизиологического развития детей с интеллектуальными нарушениями становится ясно, что данный вид работы требует системного и последовательного подхода. Такие дети затрудняются в различении, дифференциации общих, особых и единичных свойств, в последовательности обследования и различения форм. Им свойственны фрагментарность, обедненность восприятия, слабая направленность процессов анализа и сравнения. Эти же особенности проявляются и при знакомстве с величиной предметов.</w:t>
      </w:r>
      <w:r w:rsidR="009F47C1" w:rsidRPr="00B068EF">
        <w:rPr>
          <w:rFonts w:ascii="Times New Roman" w:eastAsia="Times New Roman" w:hAnsi="Times New Roman" w:cs="Times New Roman"/>
          <w:sz w:val="24"/>
          <w:szCs w:val="24"/>
          <w:lang w:eastAsia="ru-RU"/>
        </w:rPr>
        <w:br/>
        <w:t>      Для детей с интеллектуальными нарушениями характерно снижение цветовой чувствительности. Обычно они правильно различают белый и черный цвет, насыщенные красный, синий. Но недостаточно дифференцируют цвета слабонасыщенные, не воспринимают оттенки и цвета, соседние по спектру, путают их названия.</w:t>
      </w:r>
      <w:r w:rsidR="009F47C1" w:rsidRPr="00B068EF">
        <w:rPr>
          <w:rFonts w:ascii="Times New Roman" w:eastAsia="Times New Roman" w:hAnsi="Times New Roman" w:cs="Times New Roman"/>
          <w:sz w:val="24"/>
          <w:szCs w:val="24"/>
          <w:lang w:eastAsia="ru-RU"/>
        </w:rPr>
        <w:br/>
        <w:t>      Программа предусматривает усложнение требований не только к формированию собственно сенсорных эталонов (формы, величины, цвета), но и к умению группировать предметы по различным (в том числе самостоятельно выделенным) нескольким признакам (2—3), составлять сериационные ряды, сравнивать плоскостные и объемные фигуры, использовать различные приемы измерения.</w:t>
      </w:r>
      <w:r w:rsidR="009F47C1" w:rsidRPr="00B068EF">
        <w:rPr>
          <w:rFonts w:ascii="Times New Roman" w:eastAsia="Times New Roman" w:hAnsi="Times New Roman" w:cs="Times New Roman"/>
          <w:sz w:val="24"/>
          <w:szCs w:val="24"/>
          <w:lang w:eastAsia="ru-RU"/>
        </w:rPr>
        <w:br/>
        <w:t xml:space="preserve">      Особую трудность вызывает у детей конструктивная деятельность в силу недостаточной сформированности аналитико-синтетической деятельности, образного мышления. </w:t>
      </w:r>
      <w:r w:rsidR="0057364D">
        <w:rPr>
          <w:rFonts w:ascii="Times New Roman" w:eastAsia="Times New Roman" w:hAnsi="Times New Roman" w:cs="Times New Roman"/>
          <w:sz w:val="24"/>
          <w:szCs w:val="24"/>
          <w:lang w:eastAsia="ru-RU"/>
        </w:rPr>
        <w:t>Задания</w:t>
      </w:r>
      <w:r w:rsidR="009F47C1" w:rsidRPr="00B068EF">
        <w:rPr>
          <w:rFonts w:ascii="Times New Roman" w:eastAsia="Times New Roman" w:hAnsi="Times New Roman" w:cs="Times New Roman"/>
          <w:sz w:val="24"/>
          <w:szCs w:val="24"/>
          <w:lang w:eastAsia="ru-RU"/>
        </w:rPr>
        <w:t>, связанны</w:t>
      </w:r>
      <w:r w:rsidR="0057364D">
        <w:rPr>
          <w:rFonts w:ascii="Times New Roman" w:eastAsia="Times New Roman" w:hAnsi="Times New Roman" w:cs="Times New Roman"/>
          <w:sz w:val="24"/>
          <w:szCs w:val="24"/>
          <w:lang w:eastAsia="ru-RU"/>
        </w:rPr>
        <w:t>е</w:t>
      </w:r>
      <w:r w:rsidR="009F47C1" w:rsidRPr="00B068EF">
        <w:rPr>
          <w:rFonts w:ascii="Times New Roman" w:eastAsia="Times New Roman" w:hAnsi="Times New Roman" w:cs="Times New Roman"/>
          <w:sz w:val="24"/>
          <w:szCs w:val="24"/>
          <w:lang w:eastAsia="ru-RU"/>
        </w:rPr>
        <w:t xml:space="preserve"> с конструированием, </w:t>
      </w:r>
      <w:r w:rsidR="0057364D">
        <w:rPr>
          <w:rFonts w:ascii="Times New Roman" w:eastAsia="Times New Roman" w:hAnsi="Times New Roman" w:cs="Times New Roman"/>
          <w:sz w:val="24"/>
          <w:szCs w:val="24"/>
          <w:lang w:eastAsia="ru-RU"/>
        </w:rPr>
        <w:t>позволяют учащимся более полно</w:t>
      </w:r>
      <w:r w:rsidR="009F47C1" w:rsidRPr="00B068EF">
        <w:rPr>
          <w:rFonts w:ascii="Times New Roman" w:eastAsia="Times New Roman" w:hAnsi="Times New Roman" w:cs="Times New Roman"/>
          <w:sz w:val="24"/>
          <w:szCs w:val="24"/>
          <w:lang w:eastAsia="ru-RU"/>
        </w:rPr>
        <w:t xml:space="preserve"> позна</w:t>
      </w:r>
      <w:r w:rsidR="0057364D">
        <w:rPr>
          <w:rFonts w:ascii="Times New Roman" w:eastAsia="Times New Roman" w:hAnsi="Times New Roman" w:cs="Times New Roman"/>
          <w:sz w:val="24"/>
          <w:szCs w:val="24"/>
          <w:lang w:eastAsia="ru-RU"/>
        </w:rPr>
        <w:t xml:space="preserve">вать </w:t>
      </w:r>
      <w:r w:rsidR="009F47C1" w:rsidRPr="00B068EF">
        <w:rPr>
          <w:rFonts w:ascii="Times New Roman" w:eastAsia="Times New Roman" w:hAnsi="Times New Roman" w:cs="Times New Roman"/>
          <w:sz w:val="24"/>
          <w:szCs w:val="24"/>
          <w:lang w:eastAsia="ru-RU"/>
        </w:rPr>
        <w:t>объект</w:t>
      </w:r>
      <w:r w:rsidR="0057364D">
        <w:rPr>
          <w:rFonts w:ascii="Times New Roman" w:eastAsia="Times New Roman" w:hAnsi="Times New Roman" w:cs="Times New Roman"/>
          <w:sz w:val="24"/>
          <w:szCs w:val="24"/>
          <w:lang w:eastAsia="ru-RU"/>
        </w:rPr>
        <w:t>ы</w:t>
      </w:r>
      <w:r w:rsidR="009F47C1" w:rsidRPr="00B068EF">
        <w:rPr>
          <w:rFonts w:ascii="Times New Roman" w:eastAsia="Times New Roman" w:hAnsi="Times New Roman" w:cs="Times New Roman"/>
          <w:sz w:val="24"/>
          <w:szCs w:val="24"/>
          <w:lang w:eastAsia="ru-RU"/>
        </w:rPr>
        <w:t xml:space="preserve"> и явлени</w:t>
      </w:r>
      <w:r w:rsidR="0057364D">
        <w:rPr>
          <w:rFonts w:ascii="Times New Roman" w:eastAsia="Times New Roman" w:hAnsi="Times New Roman" w:cs="Times New Roman"/>
          <w:sz w:val="24"/>
          <w:szCs w:val="24"/>
          <w:lang w:eastAsia="ru-RU"/>
        </w:rPr>
        <w:t>я</w:t>
      </w:r>
      <w:r w:rsidR="009F47C1" w:rsidRPr="00B068EF">
        <w:rPr>
          <w:rFonts w:ascii="Times New Roman" w:eastAsia="Times New Roman" w:hAnsi="Times New Roman" w:cs="Times New Roman"/>
          <w:sz w:val="24"/>
          <w:szCs w:val="24"/>
          <w:lang w:eastAsia="ru-RU"/>
        </w:rPr>
        <w:t xml:space="preserve"> окружающего мира, для практической и мыслительной деятельности детей, что в конечном итоге будет способствовать сознательному усвоению программного материала на разных уроках (математика, рисование, лепка, ручной труд и др.).</w:t>
      </w:r>
      <w:r w:rsidR="009F47C1" w:rsidRPr="00B068EF">
        <w:rPr>
          <w:rFonts w:ascii="Times New Roman" w:eastAsia="Times New Roman" w:hAnsi="Times New Roman" w:cs="Times New Roman"/>
          <w:sz w:val="24"/>
          <w:szCs w:val="24"/>
          <w:lang w:eastAsia="ru-RU"/>
        </w:rPr>
        <w:br/>
        <w:t>     </w:t>
      </w:r>
      <w:r w:rsidR="0057364D">
        <w:rPr>
          <w:rFonts w:ascii="Times New Roman" w:eastAsia="Times New Roman" w:hAnsi="Times New Roman" w:cs="Times New Roman"/>
          <w:sz w:val="24"/>
          <w:szCs w:val="24"/>
          <w:lang w:eastAsia="ru-RU"/>
        </w:rPr>
        <w:t>Направление</w:t>
      </w:r>
      <w:r w:rsidR="009F47C1" w:rsidRPr="00B068EF">
        <w:rPr>
          <w:rFonts w:ascii="Times New Roman" w:eastAsia="Times New Roman" w:hAnsi="Times New Roman" w:cs="Times New Roman"/>
          <w:sz w:val="24"/>
          <w:szCs w:val="24"/>
          <w:lang w:eastAsia="ru-RU"/>
        </w:rPr>
        <w:t xml:space="preserve"> </w:t>
      </w:r>
      <w:r w:rsidR="009F47C1" w:rsidRPr="00B068EF">
        <w:rPr>
          <w:rFonts w:ascii="Times New Roman" w:eastAsia="Times New Roman" w:hAnsi="Times New Roman" w:cs="Times New Roman"/>
          <w:b/>
          <w:bCs/>
          <w:sz w:val="24"/>
          <w:szCs w:val="24"/>
          <w:lang w:eastAsia="ru-RU"/>
        </w:rPr>
        <w:t xml:space="preserve">«Развитие зрительного восприятия» </w:t>
      </w:r>
      <w:r w:rsidR="009F47C1" w:rsidRPr="00B068EF">
        <w:rPr>
          <w:rFonts w:ascii="Times New Roman" w:eastAsia="Times New Roman" w:hAnsi="Times New Roman" w:cs="Times New Roman"/>
          <w:sz w:val="24"/>
          <w:szCs w:val="24"/>
          <w:lang w:eastAsia="ru-RU"/>
        </w:rPr>
        <w:t xml:space="preserve">обусловлено рядом своеобразных особенностей зрительного восприятия школьников с интеллектуальной недостаточностью, которые значительно затрудняют ознакомление с окружающим миром. К ним относятся: замедленность, узость восприятия, недостаточная дифференцированность, снижение остроты зрения, что особенно мешает восприятию мелких объектов или составляющих их частей. При этом отдаленные предметы могут выпадать из поля зрения, а близко расположенные друг к другу предметы — восприниматься как один большой. Узость восприятия мешает ребенку ориентироваться в </w:t>
      </w:r>
      <w:r w:rsidR="009F47C1" w:rsidRPr="00B068EF">
        <w:rPr>
          <w:rFonts w:ascii="Times New Roman" w:eastAsia="Times New Roman" w:hAnsi="Times New Roman" w:cs="Times New Roman"/>
          <w:sz w:val="24"/>
          <w:szCs w:val="24"/>
          <w:lang w:eastAsia="ru-RU"/>
        </w:rPr>
        <w:lastRenderedPageBreak/>
        <w:t>новой местности, в непривычной ситуации, может вызвать дезориентировку в окружающем.</w:t>
      </w:r>
      <w:r w:rsidR="009F47C1" w:rsidRPr="00B068EF">
        <w:rPr>
          <w:rFonts w:ascii="Times New Roman" w:eastAsia="Times New Roman" w:hAnsi="Times New Roman" w:cs="Times New Roman"/>
          <w:sz w:val="24"/>
          <w:szCs w:val="24"/>
          <w:lang w:eastAsia="ru-RU"/>
        </w:rPr>
        <w:br/>
        <w:t>      Общеизвестно, что зрение более чем какой-либо другой анализатор позволяет получать широкую, многоаспектную и разнообразную информацию об окружающем мире. Примерно 90% всей информации человек получает с помощью зрения. Специфическая черта зрительного восприятия — возможность обозрения, т. е. осмысленного восприятия объектов и явлений, находящихся в поле зрения, в их многообразных и сложных связях и отношениях. Зрительные образы играют важную роль в развитии познавательных процессов, эмоциональной сферы, в формировании многих умений и навыков. Точность и действенность зрительного восприятия, сохранение зрительного образа в памяти определяют в конечном счете эффективность формирования навыков письма и чтения у учащихся.</w:t>
      </w:r>
      <w:r w:rsidR="009F47C1" w:rsidRPr="00B068EF">
        <w:rPr>
          <w:rFonts w:ascii="Times New Roman" w:eastAsia="Times New Roman" w:hAnsi="Times New Roman" w:cs="Times New Roman"/>
          <w:sz w:val="24"/>
          <w:szCs w:val="24"/>
          <w:lang w:eastAsia="ru-RU"/>
        </w:rPr>
        <w:br/>
        <w:t>      </w:t>
      </w:r>
      <w:r w:rsidR="0057364D">
        <w:rPr>
          <w:rFonts w:ascii="Times New Roman" w:eastAsia="Times New Roman" w:hAnsi="Times New Roman" w:cs="Times New Roman"/>
          <w:sz w:val="24"/>
          <w:szCs w:val="24"/>
          <w:lang w:eastAsia="ru-RU"/>
        </w:rPr>
        <w:t>Н</w:t>
      </w:r>
      <w:r>
        <w:rPr>
          <w:rFonts w:ascii="Times New Roman" w:eastAsia="Times New Roman" w:hAnsi="Times New Roman" w:cs="Times New Roman"/>
          <w:sz w:val="24"/>
          <w:szCs w:val="24"/>
          <w:lang w:eastAsia="ru-RU"/>
        </w:rPr>
        <w:t>аправление</w:t>
      </w:r>
      <w:r w:rsidR="009F47C1" w:rsidRPr="00B068EF">
        <w:rPr>
          <w:rFonts w:ascii="Times New Roman" w:eastAsia="Times New Roman" w:hAnsi="Times New Roman" w:cs="Times New Roman"/>
          <w:sz w:val="24"/>
          <w:szCs w:val="24"/>
          <w:lang w:eastAsia="ru-RU"/>
        </w:rPr>
        <w:t xml:space="preserve"> </w:t>
      </w:r>
      <w:r w:rsidR="009F47C1" w:rsidRPr="00B068EF">
        <w:rPr>
          <w:rFonts w:ascii="Times New Roman" w:eastAsia="Times New Roman" w:hAnsi="Times New Roman" w:cs="Times New Roman"/>
          <w:b/>
          <w:bCs/>
          <w:sz w:val="24"/>
          <w:szCs w:val="24"/>
          <w:lang w:eastAsia="ru-RU"/>
        </w:rPr>
        <w:t xml:space="preserve">«Восприятие особых свойств предметов через развитие осязания, обоняния, барических ощущений, вкусовых качеств» </w:t>
      </w:r>
      <w:r w:rsidR="009F47C1" w:rsidRPr="00B068EF">
        <w:rPr>
          <w:rFonts w:ascii="Times New Roman" w:eastAsia="Times New Roman" w:hAnsi="Times New Roman" w:cs="Times New Roman"/>
          <w:sz w:val="24"/>
          <w:szCs w:val="24"/>
          <w:lang w:eastAsia="ru-RU"/>
        </w:rPr>
        <w:t>способствует познанию окружающего мира во всем многообразии его свойств, качеств, вкусов, запахов.</w:t>
      </w:r>
      <w:r w:rsidR="009F47C1" w:rsidRPr="00B068EF">
        <w:rPr>
          <w:rFonts w:ascii="Times New Roman" w:eastAsia="Times New Roman" w:hAnsi="Times New Roman" w:cs="Times New Roman"/>
          <w:sz w:val="24"/>
          <w:szCs w:val="24"/>
          <w:lang w:eastAsia="ru-RU"/>
        </w:rPr>
        <w:br/>
        <w:t>      Особое значение придается развитию осязания, так как недостатки его развития отрицательно сказываются на формировании наглядно-действенного мышления и в дальнейшем на оперировании образами. С помощью осязания уточняется, расширяется и углубляется информация, полученная другими анализаторами, а взаимодействие зрения и осязания дает более высокие результаты в познании. Органом осязания служат руки. Осязание осуществляется целой сенсорной системой анализаторов: кожно-тактильного, двигательного (кинестетический, кинетический), зрительного. Пассивность и недостаточная целенаправленность осязательной деятельности у детей с интеллектуальными нарушениями не могут дать полные представления об исследуемом объекте; для них характерна ориентировка на отдельные, часто несущественные признаки объекта.</w:t>
      </w:r>
      <w:r w:rsidR="009F47C1" w:rsidRPr="00B068EF">
        <w:rPr>
          <w:rFonts w:ascii="Times New Roman" w:eastAsia="Times New Roman" w:hAnsi="Times New Roman" w:cs="Times New Roman"/>
          <w:sz w:val="24"/>
          <w:szCs w:val="24"/>
          <w:lang w:eastAsia="ru-RU"/>
        </w:rPr>
        <w:br/>
        <w:t>      Одной из основных проблем сенсорного воспитания является проблема познания чувства тяжести, чувства вкуса, развития обоняния. Дети с интеллектуальной недостаточностью слабо осознают возможности барических ощущений, обонятельного, вкусового анализаторов. Как показывает практика, нужно специальное обучение, чтобы эти ощущения стали определяющими при знакомстве с определенными группами предметов (например, косметическая продукция, специи и др.). Восприятие предмета (объекта, явления) с помощью разнообразных органов чувств дает более полное и правильное представление о нем, помогает узнавать предмет по одному или нескольким свойствам (включая запах, вкус и др.).</w:t>
      </w:r>
      <w:r w:rsidR="009F47C1" w:rsidRPr="00B068EF">
        <w:rPr>
          <w:rFonts w:ascii="Times New Roman" w:eastAsia="Times New Roman" w:hAnsi="Times New Roman" w:cs="Times New Roman"/>
          <w:sz w:val="24"/>
          <w:szCs w:val="24"/>
          <w:lang w:eastAsia="ru-RU"/>
        </w:rPr>
        <w:br/>
        <w:t xml:space="preserve">      Значительные отклонения, наблюдаемые в речевой регуляции деятельности ребенка с интеллектуальными нарушениями, имеют в своей основе недостатки слухового восприятия вследствие их малой дифференцированности. Дети обычно рано и правильно реагируют на интонацию обращающегося к ним взрослого, но поздно начинают понимать обращенную к ним речь. Причина — в задержанном созревании фонематического слуха — основы для восприятия речи окружающих. Определенную роль играют и характерная общая инактивность познавательной деятельности, неустойчивость внимания, моторное недоразвитие. У детей с интеллектуальной недостаточностью отсутствует должное соответствие между словом, обозначающим предмет, и конкретным образом. Недостаточно воспринимая и осмысливая предметы и явления окружающей действительности, учащиеся не испытывают потребности в их точном обозначении. </w:t>
      </w:r>
      <w:r w:rsidR="009F47C1" w:rsidRPr="00B068EF">
        <w:rPr>
          <w:rFonts w:ascii="Times New Roman" w:eastAsia="Times New Roman" w:hAnsi="Times New Roman" w:cs="Times New Roman"/>
          <w:sz w:val="24"/>
          <w:szCs w:val="24"/>
          <w:lang w:eastAsia="ru-RU"/>
        </w:rPr>
        <w:lastRenderedPageBreak/>
        <w:t xml:space="preserve">Накопление слов, обозначающих свойства и качества объектов и явлений, осуществляется значительно медленнее, чем у сверстников с нормальным развитием. Для решения указанных недостатков </w:t>
      </w:r>
      <w:r w:rsidR="0057364D">
        <w:rPr>
          <w:rFonts w:ascii="Times New Roman" w:eastAsia="Times New Roman" w:hAnsi="Times New Roman" w:cs="Times New Roman"/>
          <w:sz w:val="24"/>
          <w:szCs w:val="24"/>
          <w:lang w:eastAsia="ru-RU"/>
        </w:rPr>
        <w:t>проводится работа по</w:t>
      </w:r>
      <w:r w:rsidR="009F47C1" w:rsidRPr="00B068E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направлени</w:t>
      </w:r>
      <w:r w:rsidR="0057364D">
        <w:rPr>
          <w:rFonts w:ascii="Times New Roman" w:eastAsia="Times New Roman" w:hAnsi="Times New Roman" w:cs="Times New Roman"/>
          <w:sz w:val="24"/>
          <w:szCs w:val="24"/>
          <w:lang w:eastAsia="ru-RU"/>
        </w:rPr>
        <w:t>ю</w:t>
      </w:r>
      <w:r w:rsidR="009F47C1" w:rsidRPr="00B068EF">
        <w:rPr>
          <w:rFonts w:ascii="Times New Roman" w:eastAsia="Times New Roman" w:hAnsi="Times New Roman" w:cs="Times New Roman"/>
          <w:sz w:val="24"/>
          <w:szCs w:val="24"/>
          <w:lang w:eastAsia="ru-RU"/>
        </w:rPr>
        <w:t xml:space="preserve"> </w:t>
      </w:r>
      <w:r w:rsidR="009F47C1" w:rsidRPr="00B068EF">
        <w:rPr>
          <w:rFonts w:ascii="Times New Roman" w:eastAsia="Times New Roman" w:hAnsi="Times New Roman" w:cs="Times New Roman"/>
          <w:b/>
          <w:bCs/>
          <w:sz w:val="24"/>
          <w:szCs w:val="24"/>
          <w:lang w:eastAsia="ru-RU"/>
        </w:rPr>
        <w:t>«Развитие слухового восприятия»</w:t>
      </w:r>
      <w:r w:rsidR="009F47C1" w:rsidRPr="00B068EF">
        <w:rPr>
          <w:rFonts w:ascii="Times New Roman" w:eastAsia="Times New Roman" w:hAnsi="Times New Roman" w:cs="Times New Roman"/>
          <w:sz w:val="24"/>
          <w:szCs w:val="24"/>
          <w:lang w:eastAsia="ru-RU"/>
        </w:rPr>
        <w:t>.</w:t>
      </w:r>
      <w:r w:rsidR="009F47C1" w:rsidRPr="00B068EF">
        <w:rPr>
          <w:rFonts w:ascii="Times New Roman" w:eastAsia="Times New Roman" w:hAnsi="Times New Roman" w:cs="Times New Roman"/>
          <w:sz w:val="24"/>
          <w:szCs w:val="24"/>
          <w:lang w:eastAsia="ru-RU"/>
        </w:rPr>
        <w:br/>
        <w:t>      Создание основы для более полного овладения речью возможно через использование игровых приемов работы, направленных на различение речевых, музыкальных звуков и шумов; выполнение имитационных и разных двигательных упражнений различного ритмического рисунка; игру на детских музыкальных (в том числе шумовых) инструментах и т. д. Состояние слухового восприятия влияет на ориентировку в окружающем: пространственная ориентация и различного рода деятельность требуют способности дифференцировать звуки, шумы, локализовывать источники звуков, определять направление звуковой волны.</w:t>
      </w:r>
      <w:r w:rsidR="009F47C1" w:rsidRPr="00B068EF">
        <w:rPr>
          <w:rFonts w:ascii="Times New Roman" w:eastAsia="Times New Roman" w:hAnsi="Times New Roman" w:cs="Times New Roman"/>
          <w:sz w:val="24"/>
          <w:szCs w:val="24"/>
          <w:lang w:eastAsia="ru-RU"/>
        </w:rPr>
        <w:br/>
        <w:t>      Развитый фонематический слух является основой и предпосылкой успешного овладения грамотой, что особенно актуально для учащихся.</w:t>
      </w:r>
      <w:r w:rsidR="009F47C1" w:rsidRPr="00B068EF">
        <w:rPr>
          <w:rFonts w:ascii="Times New Roman" w:eastAsia="Times New Roman" w:hAnsi="Times New Roman" w:cs="Times New Roman"/>
          <w:sz w:val="24"/>
          <w:szCs w:val="24"/>
          <w:lang w:eastAsia="ru-RU"/>
        </w:rPr>
        <w:br/>
        <w:t xml:space="preserve">      Работа </w:t>
      </w:r>
      <w:r w:rsidR="0057364D">
        <w:rPr>
          <w:rFonts w:ascii="Times New Roman" w:eastAsia="Times New Roman" w:hAnsi="Times New Roman" w:cs="Times New Roman"/>
          <w:sz w:val="24"/>
          <w:szCs w:val="24"/>
          <w:lang w:eastAsia="ru-RU"/>
        </w:rPr>
        <w:t>по</w:t>
      </w:r>
      <w:r w:rsidR="009F47C1" w:rsidRPr="00B068E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направлени</w:t>
      </w:r>
      <w:r w:rsidR="0057364D">
        <w:rPr>
          <w:rFonts w:ascii="Times New Roman" w:eastAsia="Times New Roman" w:hAnsi="Times New Roman" w:cs="Times New Roman"/>
          <w:sz w:val="24"/>
          <w:szCs w:val="24"/>
          <w:lang w:eastAsia="ru-RU"/>
        </w:rPr>
        <w:t>ю</w:t>
      </w:r>
      <w:r w:rsidR="009F47C1" w:rsidRPr="00B068EF">
        <w:rPr>
          <w:rFonts w:ascii="Times New Roman" w:eastAsia="Times New Roman" w:hAnsi="Times New Roman" w:cs="Times New Roman"/>
          <w:sz w:val="24"/>
          <w:szCs w:val="24"/>
          <w:lang w:eastAsia="ru-RU"/>
        </w:rPr>
        <w:t xml:space="preserve"> </w:t>
      </w:r>
      <w:r w:rsidR="009F47C1" w:rsidRPr="00B068EF">
        <w:rPr>
          <w:rFonts w:ascii="Times New Roman" w:eastAsia="Times New Roman" w:hAnsi="Times New Roman" w:cs="Times New Roman"/>
          <w:b/>
          <w:bCs/>
          <w:sz w:val="24"/>
          <w:szCs w:val="24"/>
          <w:lang w:eastAsia="ru-RU"/>
        </w:rPr>
        <w:t xml:space="preserve">«Восприятие пространства» </w:t>
      </w:r>
      <w:r w:rsidR="009F47C1" w:rsidRPr="00B068EF">
        <w:rPr>
          <w:rFonts w:ascii="Times New Roman" w:eastAsia="Times New Roman" w:hAnsi="Times New Roman" w:cs="Times New Roman"/>
          <w:sz w:val="24"/>
          <w:szCs w:val="24"/>
          <w:lang w:eastAsia="ru-RU"/>
        </w:rPr>
        <w:t xml:space="preserve">имеет принципиальное значение для организации учебного процесса в целом. Затрудненности пространственной ориентировки проявляются не только на всех уроках без исключения (в первую очередь на уроках </w:t>
      </w:r>
      <w:r w:rsidR="0057364D">
        <w:rPr>
          <w:rFonts w:ascii="Times New Roman" w:eastAsia="Times New Roman" w:hAnsi="Times New Roman" w:cs="Times New Roman"/>
          <w:sz w:val="24"/>
          <w:szCs w:val="24"/>
          <w:lang w:eastAsia="ru-RU"/>
        </w:rPr>
        <w:t>грамоты, письма</w:t>
      </w:r>
      <w:r w:rsidR="009F47C1" w:rsidRPr="00B068EF">
        <w:rPr>
          <w:rFonts w:ascii="Times New Roman" w:eastAsia="Times New Roman" w:hAnsi="Times New Roman" w:cs="Times New Roman"/>
          <w:sz w:val="24"/>
          <w:szCs w:val="24"/>
          <w:lang w:eastAsia="ru-RU"/>
        </w:rPr>
        <w:t>, математики, ручного труда, физкультуры), но и во внеурочное время, когда остро встает вопрос ориентировки в школьном здании, на пришкольной территории, близлежащих улицах. Пространственные нарушения оцениваются многими исследователями как один из наиболее распространенных и ярко выраженных дефектов, встречающихся при интеллектуальных нарушениях.</w:t>
      </w:r>
      <w:r w:rsidR="009F47C1" w:rsidRPr="00B068EF">
        <w:rPr>
          <w:rFonts w:ascii="Times New Roman" w:eastAsia="Times New Roman" w:hAnsi="Times New Roman" w:cs="Times New Roman"/>
          <w:sz w:val="24"/>
          <w:szCs w:val="24"/>
          <w:lang w:eastAsia="ru-RU"/>
        </w:rPr>
        <w:br/>
        <w:t>      Пространственные характеристики есть не что иное, как установление отношений и взаимосвязей между предметами и явлениями. Особенно значим данный фактор при понимании отношений сравнений, сложных логических конструкций, пространственном анализе и синтезе информации от органов чувств различной модальности. В процессе формирования пространственных представлений единство всех признаков у детей устанавливается не сразу, а постепенно, через движения тела, конечностей, повороты головы, глаз и т. д., при условии словесного опосредования деятельности. Таким образом, только совокупность кинетических и кинестетических ощущений, единство визуального и слухового восприятия при соответствующем уровне развития аналитико-синтетического мышления способствуют формированию у ребенка целостного пространственного образа.</w:t>
      </w:r>
      <w:r w:rsidR="009F47C1" w:rsidRPr="00B068EF">
        <w:rPr>
          <w:rFonts w:ascii="Times New Roman" w:eastAsia="Times New Roman" w:hAnsi="Times New Roman" w:cs="Times New Roman"/>
          <w:sz w:val="24"/>
          <w:szCs w:val="24"/>
          <w:lang w:eastAsia="ru-RU"/>
        </w:rPr>
        <w:br/>
        <w:t>      Важное место занимает обучение детей ориентировке в ограниченном пространстве — пространстве листа и на поверхности парты, что также с большим трудом осваивается учащимися с интеллектуальной недостаточностью в силу особенностей их психического развития.</w:t>
      </w:r>
      <w:r w:rsidR="009F47C1" w:rsidRPr="00B068EF">
        <w:rPr>
          <w:rFonts w:ascii="Times New Roman" w:eastAsia="Times New Roman" w:hAnsi="Times New Roman" w:cs="Times New Roman"/>
          <w:sz w:val="24"/>
          <w:szCs w:val="24"/>
          <w:lang w:eastAsia="ru-RU"/>
        </w:rPr>
        <w:br/>
        <w:t>      </w:t>
      </w:r>
      <w:r>
        <w:rPr>
          <w:rFonts w:ascii="Times New Roman" w:eastAsia="Times New Roman" w:hAnsi="Times New Roman" w:cs="Times New Roman"/>
          <w:sz w:val="24"/>
          <w:szCs w:val="24"/>
          <w:lang w:eastAsia="ru-RU"/>
        </w:rPr>
        <w:t>Направление</w:t>
      </w:r>
      <w:r w:rsidR="009F47C1" w:rsidRPr="00B068EF">
        <w:rPr>
          <w:rFonts w:ascii="Times New Roman" w:eastAsia="Times New Roman" w:hAnsi="Times New Roman" w:cs="Times New Roman"/>
          <w:sz w:val="24"/>
          <w:szCs w:val="24"/>
          <w:lang w:eastAsia="ru-RU"/>
        </w:rPr>
        <w:t xml:space="preserve"> </w:t>
      </w:r>
      <w:r w:rsidR="009F47C1" w:rsidRPr="00B068EF">
        <w:rPr>
          <w:rFonts w:ascii="Times New Roman" w:eastAsia="Times New Roman" w:hAnsi="Times New Roman" w:cs="Times New Roman"/>
          <w:b/>
          <w:bCs/>
          <w:sz w:val="24"/>
          <w:szCs w:val="24"/>
          <w:lang w:eastAsia="ru-RU"/>
        </w:rPr>
        <w:t xml:space="preserve">«Восприятие времени» </w:t>
      </w:r>
      <w:r w:rsidR="009F47C1" w:rsidRPr="00B068EF">
        <w:rPr>
          <w:rFonts w:ascii="Times New Roman" w:eastAsia="Times New Roman" w:hAnsi="Times New Roman" w:cs="Times New Roman"/>
          <w:sz w:val="24"/>
          <w:szCs w:val="24"/>
          <w:lang w:eastAsia="ru-RU"/>
        </w:rPr>
        <w:t xml:space="preserve">предполагает формирование у детей временных понятий и представлений: секунда, минута, час, сутки, дни недели, времена года. Это очень сложный </w:t>
      </w:r>
      <w:r>
        <w:rPr>
          <w:rFonts w:ascii="Times New Roman" w:eastAsia="Times New Roman" w:hAnsi="Times New Roman" w:cs="Times New Roman"/>
          <w:sz w:val="24"/>
          <w:szCs w:val="24"/>
          <w:lang w:eastAsia="ru-RU"/>
        </w:rPr>
        <w:t>направление</w:t>
      </w:r>
      <w:r w:rsidR="009F47C1" w:rsidRPr="00B068EF">
        <w:rPr>
          <w:rFonts w:ascii="Times New Roman" w:eastAsia="Times New Roman" w:hAnsi="Times New Roman" w:cs="Times New Roman"/>
          <w:sz w:val="24"/>
          <w:szCs w:val="24"/>
          <w:lang w:eastAsia="ru-RU"/>
        </w:rPr>
        <w:t xml:space="preserve"> программы для учащихся с интеллектуальными нарушениями, так как время как объективную реальность представить трудно: оно всегда в движении, текуче, непрерывно, нематериально. Временные представления менее конкретны, чем, например, пространственные представления. Восприятие времени больше опирается не на реальные представления, а на рассуждения о том, что можно сделать за тот или иной временной интервал. Еще сложнее формируются у детей представления о последовательности основных жизненных событий и их продолжительности. А умением определять время по часам ученики коррекционной </w:t>
      </w:r>
      <w:r w:rsidR="009F47C1" w:rsidRPr="00B068EF">
        <w:rPr>
          <w:rFonts w:ascii="Times New Roman" w:eastAsia="Times New Roman" w:hAnsi="Times New Roman" w:cs="Times New Roman"/>
          <w:sz w:val="24"/>
          <w:szCs w:val="24"/>
          <w:lang w:eastAsia="ru-RU"/>
        </w:rPr>
        <w:lastRenderedPageBreak/>
        <w:t>школы зачастую не овладевают и к старшим классам.</w:t>
      </w:r>
      <w:r w:rsidR="009F47C1" w:rsidRPr="00B068EF">
        <w:rPr>
          <w:rFonts w:ascii="Times New Roman" w:eastAsia="Times New Roman" w:hAnsi="Times New Roman" w:cs="Times New Roman"/>
          <w:sz w:val="24"/>
          <w:szCs w:val="24"/>
          <w:lang w:eastAsia="ru-RU"/>
        </w:rPr>
        <w:br/>
        <w:t>      Тем не менее</w:t>
      </w:r>
      <w:r w:rsidR="00B75728">
        <w:rPr>
          <w:rFonts w:ascii="Times New Roman" w:eastAsia="Times New Roman" w:hAnsi="Times New Roman" w:cs="Times New Roman"/>
          <w:sz w:val="24"/>
          <w:szCs w:val="24"/>
          <w:lang w:eastAsia="ru-RU"/>
        </w:rPr>
        <w:t>,</w:t>
      </w:r>
      <w:r w:rsidR="009F47C1" w:rsidRPr="00B068EF">
        <w:rPr>
          <w:rFonts w:ascii="Times New Roman" w:eastAsia="Times New Roman" w:hAnsi="Times New Roman" w:cs="Times New Roman"/>
          <w:sz w:val="24"/>
          <w:szCs w:val="24"/>
          <w:lang w:eastAsia="ru-RU"/>
        </w:rPr>
        <w:t xml:space="preserve"> подчеркнем важность данной работы: от умения ориентироваться во времени зависит осознание учеником режима дня, качество выполнения различных видов практической деятельности в течение определенного временного промежутка, дальнейшая социальная адаптация.</w:t>
      </w:r>
      <w:r w:rsidR="009F47C1" w:rsidRPr="00B068EF">
        <w:rPr>
          <w:rFonts w:ascii="Times New Roman" w:eastAsia="Times New Roman" w:hAnsi="Times New Roman" w:cs="Times New Roman"/>
          <w:sz w:val="24"/>
          <w:szCs w:val="24"/>
          <w:lang w:eastAsia="ru-RU"/>
        </w:rPr>
        <w:br/>
        <w:t>      </w:t>
      </w:r>
    </w:p>
    <w:p w:rsidR="00073552" w:rsidRDefault="00073552" w:rsidP="00073552">
      <w:pPr>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результате такой работы педагогов достигаются следующие результаты:</w:t>
      </w:r>
    </w:p>
    <w:p w:rsidR="00073552" w:rsidRPr="00B068EF" w:rsidRDefault="00073552" w:rsidP="0007355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068EF">
        <w:rPr>
          <w:rFonts w:ascii="Times New Roman" w:eastAsia="Times New Roman" w:hAnsi="Times New Roman" w:cs="Times New Roman"/>
          <w:sz w:val="24"/>
          <w:szCs w:val="24"/>
          <w:lang w:eastAsia="ru-RU"/>
        </w:rPr>
        <w:t>— формирование на основе активизации работы всех органов чувств адекватного восприятия явлений и объектов окружающей действительности в совокупности их свойств;</w:t>
      </w:r>
      <w:r w:rsidRPr="00B068EF">
        <w:rPr>
          <w:rFonts w:ascii="Times New Roman" w:eastAsia="Times New Roman" w:hAnsi="Times New Roman" w:cs="Times New Roman"/>
          <w:sz w:val="24"/>
          <w:szCs w:val="24"/>
          <w:lang w:eastAsia="ru-RU"/>
        </w:rPr>
        <w:br/>
        <w:t>      — коррекция недостатков познавательной деятельности детей путем систематического и целенаправленного воспитания у них полноценного восприятия формы, конструкции, величины, цвета, особых свойств предметов, их положения в пространстве;</w:t>
      </w:r>
      <w:r w:rsidRPr="00B068EF">
        <w:rPr>
          <w:rFonts w:ascii="Times New Roman" w:eastAsia="Times New Roman" w:hAnsi="Times New Roman" w:cs="Times New Roman"/>
          <w:sz w:val="24"/>
          <w:szCs w:val="24"/>
          <w:lang w:eastAsia="ru-RU"/>
        </w:rPr>
        <w:br/>
        <w:t>      — формирование пространственно-временных ориентировок;</w:t>
      </w:r>
      <w:r w:rsidRPr="00B068EF">
        <w:rPr>
          <w:rFonts w:ascii="Times New Roman" w:eastAsia="Times New Roman" w:hAnsi="Times New Roman" w:cs="Times New Roman"/>
          <w:sz w:val="24"/>
          <w:szCs w:val="24"/>
          <w:lang w:eastAsia="ru-RU"/>
        </w:rPr>
        <w:br/>
        <w:t>      — развитие слухоголосовых координаций;</w:t>
      </w:r>
      <w:r w:rsidRPr="00B068EF">
        <w:rPr>
          <w:rFonts w:ascii="Times New Roman" w:eastAsia="Times New Roman" w:hAnsi="Times New Roman" w:cs="Times New Roman"/>
          <w:sz w:val="24"/>
          <w:szCs w:val="24"/>
          <w:lang w:eastAsia="ru-RU"/>
        </w:rPr>
        <w:br/>
        <w:t>      — формирование способности эстетически воспринимать окружающий мир во всем многообразии свойств и признаков его объектов (цветов, вкусов, запахов, звуков, ритмов);</w:t>
      </w:r>
      <w:r w:rsidRPr="00B068EF">
        <w:rPr>
          <w:rFonts w:ascii="Times New Roman" w:eastAsia="Times New Roman" w:hAnsi="Times New Roman" w:cs="Times New Roman"/>
          <w:sz w:val="24"/>
          <w:szCs w:val="24"/>
          <w:lang w:eastAsia="ru-RU"/>
        </w:rPr>
        <w:br/>
        <w:t>      — совершенствование сенсорно-перцептивной деятельности;</w:t>
      </w:r>
      <w:r w:rsidRPr="00B068EF">
        <w:rPr>
          <w:rFonts w:ascii="Times New Roman" w:eastAsia="Times New Roman" w:hAnsi="Times New Roman" w:cs="Times New Roman"/>
          <w:sz w:val="24"/>
          <w:szCs w:val="24"/>
          <w:lang w:eastAsia="ru-RU"/>
        </w:rPr>
        <w:br/>
        <w:t>      — обогащение словарного запаса детей на основе использования соответствующей терминологии;</w:t>
      </w:r>
      <w:r w:rsidRPr="00B068EF">
        <w:rPr>
          <w:rFonts w:ascii="Times New Roman" w:eastAsia="Times New Roman" w:hAnsi="Times New Roman" w:cs="Times New Roman"/>
          <w:sz w:val="24"/>
          <w:szCs w:val="24"/>
          <w:lang w:eastAsia="ru-RU"/>
        </w:rPr>
        <w:br/>
        <w:t>      — исправление недостатков моторики, совершенствование зрительно-двигательной координации;</w:t>
      </w:r>
      <w:r w:rsidRPr="00B068EF">
        <w:rPr>
          <w:rFonts w:ascii="Times New Roman" w:eastAsia="Times New Roman" w:hAnsi="Times New Roman" w:cs="Times New Roman"/>
          <w:sz w:val="24"/>
          <w:szCs w:val="24"/>
          <w:lang w:eastAsia="ru-RU"/>
        </w:rPr>
        <w:br/>
        <w:t>      — формирование точности и целенаправленности движений и действий.</w:t>
      </w:r>
      <w:r w:rsidRPr="00B068EF">
        <w:rPr>
          <w:rFonts w:ascii="Times New Roman" w:eastAsia="Times New Roman" w:hAnsi="Times New Roman" w:cs="Times New Roman"/>
          <w:sz w:val="24"/>
          <w:szCs w:val="24"/>
          <w:lang w:eastAsia="ru-RU"/>
        </w:rPr>
        <w:br/>
      </w:r>
    </w:p>
    <w:p w:rsidR="00A943EA" w:rsidRPr="00B068EF" w:rsidRDefault="00A943EA" w:rsidP="00A943EA">
      <w:pPr>
        <w:ind w:firstLine="709"/>
        <w:rPr>
          <w:rFonts w:ascii="Times New Roman" w:eastAsia="Times New Roman" w:hAnsi="Times New Roman" w:cs="Times New Roman"/>
          <w:sz w:val="24"/>
          <w:szCs w:val="24"/>
          <w:lang w:eastAsia="ru-RU"/>
        </w:rPr>
      </w:pPr>
    </w:p>
    <w:sectPr w:rsidR="00A943EA" w:rsidRPr="00B068EF" w:rsidSect="00C8181B">
      <w:pgSz w:w="11906" w:h="16838"/>
      <w:pgMar w:top="1134" w:right="850" w:bottom="1134" w:left="1701"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49A"/>
    <w:rsid w:val="00017FBA"/>
    <w:rsid w:val="00054F2D"/>
    <w:rsid w:val="00073552"/>
    <w:rsid w:val="000E24FD"/>
    <w:rsid w:val="001811A6"/>
    <w:rsid w:val="0022268D"/>
    <w:rsid w:val="00243586"/>
    <w:rsid w:val="002F02AE"/>
    <w:rsid w:val="002F6804"/>
    <w:rsid w:val="003D7EC3"/>
    <w:rsid w:val="00505F9D"/>
    <w:rsid w:val="0057364D"/>
    <w:rsid w:val="005A149A"/>
    <w:rsid w:val="00650311"/>
    <w:rsid w:val="00681E73"/>
    <w:rsid w:val="006D1A1E"/>
    <w:rsid w:val="0085454A"/>
    <w:rsid w:val="008669EF"/>
    <w:rsid w:val="008B293F"/>
    <w:rsid w:val="00995005"/>
    <w:rsid w:val="009B072D"/>
    <w:rsid w:val="009F47C1"/>
    <w:rsid w:val="00A943EA"/>
    <w:rsid w:val="00AD71FD"/>
    <w:rsid w:val="00AE16BD"/>
    <w:rsid w:val="00B068EF"/>
    <w:rsid w:val="00B75728"/>
    <w:rsid w:val="00C72301"/>
    <w:rsid w:val="00C8181B"/>
    <w:rsid w:val="00D63126"/>
    <w:rsid w:val="00DD5698"/>
    <w:rsid w:val="00DE55D4"/>
    <w:rsid w:val="00EC13E8"/>
    <w:rsid w:val="00F05BEC"/>
    <w:rsid w:val="00F453D6"/>
    <w:rsid w:val="00F476F1"/>
    <w:rsid w:val="00F50805"/>
    <w:rsid w:val="00F631A3"/>
    <w:rsid w:val="00F9261C"/>
    <w:rsid w:val="00FB3C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B3C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C7230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C72301"/>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0"/>
    <w:link w:val="1"/>
    <w:uiPriority w:val="9"/>
    <w:rsid w:val="00FB3CC5"/>
    <w:rPr>
      <w:rFonts w:asciiTheme="majorHAnsi" w:eastAsiaTheme="majorEastAsia" w:hAnsiTheme="majorHAnsi" w:cstheme="majorBidi"/>
      <w:b/>
      <w:bCs/>
      <w:color w:val="365F91" w:themeColor="accent1" w:themeShade="BF"/>
      <w:sz w:val="28"/>
      <w:szCs w:val="28"/>
    </w:rPr>
  </w:style>
  <w:style w:type="character" w:styleId="a5">
    <w:name w:val="Strong"/>
    <w:basedOn w:val="a0"/>
    <w:uiPriority w:val="22"/>
    <w:qFormat/>
    <w:rsid w:val="003D7EC3"/>
    <w:rPr>
      <w:b/>
      <w:bCs/>
    </w:rPr>
  </w:style>
  <w:style w:type="paragraph" w:styleId="a6">
    <w:name w:val="No Spacing"/>
    <w:link w:val="a7"/>
    <w:uiPriority w:val="1"/>
    <w:qFormat/>
    <w:rsid w:val="00C8181B"/>
    <w:pPr>
      <w:spacing w:after="0" w:line="240" w:lineRule="auto"/>
    </w:pPr>
    <w:rPr>
      <w:rFonts w:eastAsiaTheme="minorEastAsia"/>
      <w:lang w:eastAsia="ru-RU"/>
    </w:rPr>
  </w:style>
  <w:style w:type="character" w:customStyle="1" w:styleId="a7">
    <w:name w:val="Без интервала Знак"/>
    <w:basedOn w:val="a0"/>
    <w:link w:val="a6"/>
    <w:uiPriority w:val="1"/>
    <w:rsid w:val="00C8181B"/>
    <w:rPr>
      <w:rFonts w:eastAsiaTheme="minorEastAsia"/>
      <w:lang w:eastAsia="ru-RU"/>
    </w:rPr>
  </w:style>
  <w:style w:type="paragraph" w:styleId="a8">
    <w:name w:val="Balloon Text"/>
    <w:basedOn w:val="a"/>
    <w:link w:val="a9"/>
    <w:uiPriority w:val="99"/>
    <w:semiHidden/>
    <w:unhideWhenUsed/>
    <w:rsid w:val="00C8181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818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B3C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C7230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C72301"/>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0"/>
    <w:link w:val="1"/>
    <w:uiPriority w:val="9"/>
    <w:rsid w:val="00FB3CC5"/>
    <w:rPr>
      <w:rFonts w:asciiTheme="majorHAnsi" w:eastAsiaTheme="majorEastAsia" w:hAnsiTheme="majorHAnsi" w:cstheme="majorBidi"/>
      <w:b/>
      <w:bCs/>
      <w:color w:val="365F91" w:themeColor="accent1" w:themeShade="BF"/>
      <w:sz w:val="28"/>
      <w:szCs w:val="28"/>
    </w:rPr>
  </w:style>
  <w:style w:type="character" w:styleId="a5">
    <w:name w:val="Strong"/>
    <w:basedOn w:val="a0"/>
    <w:uiPriority w:val="22"/>
    <w:qFormat/>
    <w:rsid w:val="003D7EC3"/>
    <w:rPr>
      <w:b/>
      <w:bCs/>
    </w:rPr>
  </w:style>
  <w:style w:type="paragraph" w:styleId="a6">
    <w:name w:val="No Spacing"/>
    <w:link w:val="a7"/>
    <w:uiPriority w:val="1"/>
    <w:qFormat/>
    <w:rsid w:val="00C8181B"/>
    <w:pPr>
      <w:spacing w:after="0" w:line="240" w:lineRule="auto"/>
    </w:pPr>
    <w:rPr>
      <w:rFonts w:eastAsiaTheme="minorEastAsia"/>
      <w:lang w:eastAsia="ru-RU"/>
    </w:rPr>
  </w:style>
  <w:style w:type="character" w:customStyle="1" w:styleId="a7">
    <w:name w:val="Без интервала Знак"/>
    <w:basedOn w:val="a0"/>
    <w:link w:val="a6"/>
    <w:uiPriority w:val="1"/>
    <w:rsid w:val="00C8181B"/>
    <w:rPr>
      <w:rFonts w:eastAsiaTheme="minorEastAsia"/>
      <w:lang w:eastAsia="ru-RU"/>
    </w:rPr>
  </w:style>
  <w:style w:type="paragraph" w:styleId="a8">
    <w:name w:val="Balloon Text"/>
    <w:basedOn w:val="a"/>
    <w:link w:val="a9"/>
    <w:uiPriority w:val="99"/>
    <w:semiHidden/>
    <w:unhideWhenUsed/>
    <w:rsid w:val="00C8181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818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BA597F4616748F5AA54FCA434B10B64"/>
        <w:category>
          <w:name w:val="Общие"/>
          <w:gallery w:val="placeholder"/>
        </w:category>
        <w:types>
          <w:type w:val="bbPlcHdr"/>
        </w:types>
        <w:behaviors>
          <w:behavior w:val="content"/>
        </w:behaviors>
        <w:guid w:val="{A4DFD65A-4750-41D5-BDF6-A6DAC63CDA4A}"/>
      </w:docPartPr>
      <w:docPartBody>
        <w:p w:rsidR="0040294E" w:rsidRDefault="000314E4" w:rsidP="000314E4">
          <w:pPr>
            <w:pStyle w:val="8BA597F4616748F5AA54FCA434B10B64"/>
          </w:pPr>
          <w:r>
            <w:rPr>
              <w:rFonts w:asciiTheme="majorHAnsi" w:eastAsiaTheme="majorEastAsia" w:hAnsiTheme="majorHAnsi" w:cstheme="majorBidi"/>
            </w:rPr>
            <w:t>[Введите название организации]</w:t>
          </w:r>
        </w:p>
      </w:docPartBody>
    </w:docPart>
    <w:docPart>
      <w:docPartPr>
        <w:name w:val="916612296951447BBE98C636E4395261"/>
        <w:category>
          <w:name w:val="Общие"/>
          <w:gallery w:val="placeholder"/>
        </w:category>
        <w:types>
          <w:type w:val="bbPlcHdr"/>
        </w:types>
        <w:behaviors>
          <w:behavior w:val="content"/>
        </w:behaviors>
        <w:guid w:val="{D4F748A0-4D64-4757-8E74-FAD82F71AFAC}"/>
      </w:docPartPr>
      <w:docPartBody>
        <w:p w:rsidR="0040294E" w:rsidRDefault="000314E4" w:rsidP="000314E4">
          <w:pPr>
            <w:pStyle w:val="916612296951447BBE98C636E4395261"/>
          </w:pPr>
          <w:r>
            <w:rPr>
              <w:rFonts w:asciiTheme="majorHAnsi" w:eastAsiaTheme="majorEastAsia" w:hAnsiTheme="majorHAnsi" w:cstheme="majorBidi"/>
              <w:color w:val="4F81BD" w:themeColor="accent1"/>
              <w:sz w:val="80"/>
              <w:szCs w:val="80"/>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4E4"/>
    <w:rsid w:val="000314E4"/>
    <w:rsid w:val="0040294E"/>
    <w:rsid w:val="00822DD2"/>
    <w:rsid w:val="00D624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BA597F4616748F5AA54FCA434B10B64">
    <w:name w:val="8BA597F4616748F5AA54FCA434B10B64"/>
    <w:rsid w:val="000314E4"/>
  </w:style>
  <w:style w:type="paragraph" w:customStyle="1" w:styleId="916612296951447BBE98C636E4395261">
    <w:name w:val="916612296951447BBE98C636E4395261"/>
    <w:rsid w:val="000314E4"/>
  </w:style>
  <w:style w:type="paragraph" w:customStyle="1" w:styleId="2806B6E947E243C79D388D77AF277258">
    <w:name w:val="2806B6E947E243C79D388D77AF277258"/>
    <w:rsid w:val="000314E4"/>
  </w:style>
  <w:style w:type="paragraph" w:customStyle="1" w:styleId="E01D7F4B681B477C8B387A2DB14CCE2E">
    <w:name w:val="E01D7F4B681B477C8B387A2DB14CCE2E"/>
    <w:rsid w:val="000314E4"/>
  </w:style>
  <w:style w:type="paragraph" w:customStyle="1" w:styleId="C94BC14D45C745DBBF5222D8DA862E4A">
    <w:name w:val="C94BC14D45C745DBBF5222D8DA862E4A"/>
    <w:rsid w:val="000314E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BA597F4616748F5AA54FCA434B10B64">
    <w:name w:val="8BA597F4616748F5AA54FCA434B10B64"/>
    <w:rsid w:val="000314E4"/>
  </w:style>
  <w:style w:type="paragraph" w:customStyle="1" w:styleId="916612296951447BBE98C636E4395261">
    <w:name w:val="916612296951447BBE98C636E4395261"/>
    <w:rsid w:val="000314E4"/>
  </w:style>
  <w:style w:type="paragraph" w:customStyle="1" w:styleId="2806B6E947E243C79D388D77AF277258">
    <w:name w:val="2806B6E947E243C79D388D77AF277258"/>
    <w:rsid w:val="000314E4"/>
  </w:style>
  <w:style w:type="paragraph" w:customStyle="1" w:styleId="E01D7F4B681B477C8B387A2DB14CCE2E">
    <w:name w:val="E01D7F4B681B477C8B387A2DB14CCE2E"/>
    <w:rsid w:val="000314E4"/>
  </w:style>
  <w:style w:type="paragraph" w:customStyle="1" w:styleId="C94BC14D45C745DBBF5222D8DA862E4A">
    <w:name w:val="C94BC14D45C745DBBF5222D8DA862E4A"/>
    <w:rsid w:val="000314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2014-04-30T00:00:00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4792</Words>
  <Characters>27315</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Особенности развития сенсорно-моторных навыков при воспитании и обучении детей с ОВЗ</vt:lpstr>
    </vt:vector>
  </TitlesOfParts>
  <Company>КГКС(К)ОУ С(К)ОШ 8 вида №1</Company>
  <LinksUpToDate>false</LinksUpToDate>
  <CharactersWithSpaces>32043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развития сенсорно-моторных навыков при воспитании и обучении детей с ОВЗ</dc:title>
  <dc:creator>Абышкина елена Геннадьевна</dc:creator>
  <cp:lastModifiedBy>Алена</cp:lastModifiedBy>
  <cp:revision>2</cp:revision>
  <cp:lastPrinted>2014-04-29T10:21:00Z</cp:lastPrinted>
  <dcterms:created xsi:type="dcterms:W3CDTF">2014-06-03T22:57:00Z</dcterms:created>
  <dcterms:modified xsi:type="dcterms:W3CDTF">2014-06-03T22:57:00Z</dcterms:modified>
</cp:coreProperties>
</file>