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00" w:rsidRPr="007A62E9" w:rsidRDefault="00D21C00" w:rsidP="00091658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7A62E9">
        <w:rPr>
          <w:b/>
          <w:i/>
          <w:sz w:val="28"/>
          <w:szCs w:val="28"/>
        </w:rPr>
        <w:t xml:space="preserve">Анализ </w:t>
      </w:r>
    </w:p>
    <w:p w:rsidR="00D21C00" w:rsidRPr="007A62E9" w:rsidRDefault="00D21C00" w:rsidP="00091658">
      <w:pPr>
        <w:spacing w:line="360" w:lineRule="auto"/>
        <w:jc w:val="center"/>
        <w:rPr>
          <w:b/>
          <w:i/>
          <w:sz w:val="28"/>
          <w:szCs w:val="28"/>
        </w:rPr>
      </w:pPr>
      <w:r w:rsidRPr="007A62E9">
        <w:rPr>
          <w:b/>
          <w:i/>
          <w:sz w:val="28"/>
          <w:szCs w:val="28"/>
        </w:rPr>
        <w:t xml:space="preserve">работы методического объединения учителей начальных классов </w:t>
      </w:r>
    </w:p>
    <w:p w:rsidR="00D21C00" w:rsidRPr="007A62E9" w:rsidRDefault="00D21C00" w:rsidP="00091658">
      <w:pPr>
        <w:spacing w:line="360" w:lineRule="auto"/>
        <w:jc w:val="center"/>
        <w:rPr>
          <w:b/>
          <w:i/>
          <w:sz w:val="28"/>
          <w:szCs w:val="28"/>
        </w:rPr>
      </w:pPr>
      <w:r w:rsidRPr="007A62E9">
        <w:rPr>
          <w:b/>
          <w:i/>
          <w:sz w:val="28"/>
          <w:szCs w:val="28"/>
        </w:rPr>
        <w:t>за 2014 - – 2015учебный год.</w:t>
      </w:r>
    </w:p>
    <w:p w:rsidR="00D21C00" w:rsidRPr="007A62E9" w:rsidRDefault="00D21C00" w:rsidP="0009165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b/>
          <w:sz w:val="28"/>
          <w:szCs w:val="28"/>
        </w:rPr>
        <w:t>Цель</w:t>
      </w:r>
      <w:r w:rsidRPr="007A62E9">
        <w:rPr>
          <w:sz w:val="28"/>
          <w:szCs w:val="28"/>
        </w:rPr>
        <w:t xml:space="preserve"> методической работы: повышение теоретического, методического, профессионального мастерства учителя.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 Совершенствование методической работы в школе способствует не только развитию и повышению творческого потенциала всего педагогического коллектива, но и повышению качества учебно–воспитательного процесса в целом.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</w:p>
    <w:p w:rsidR="00D21C00" w:rsidRPr="007A62E9" w:rsidRDefault="00D21C00" w:rsidP="00091658">
      <w:pPr>
        <w:spacing w:line="360" w:lineRule="auto"/>
        <w:jc w:val="both"/>
        <w:rPr>
          <w:b/>
          <w:sz w:val="28"/>
          <w:szCs w:val="28"/>
        </w:rPr>
      </w:pPr>
      <w:r w:rsidRPr="007A62E9">
        <w:rPr>
          <w:b/>
          <w:sz w:val="28"/>
          <w:szCs w:val="28"/>
        </w:rPr>
        <w:t>Задачи МО:</w:t>
      </w:r>
    </w:p>
    <w:p w:rsidR="00D21C00" w:rsidRPr="007A62E9" w:rsidRDefault="00D21C00" w:rsidP="000916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Оказание помощи учителям в планировании, организации и анализе педагогической деятельности, в развитии современного стиля педагогического мышления.</w:t>
      </w:r>
    </w:p>
    <w:p w:rsidR="00D21C00" w:rsidRPr="007A62E9" w:rsidRDefault="00D21C00" w:rsidP="000916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Изучение и внедрение передового педагогического опыта.</w:t>
      </w:r>
    </w:p>
    <w:p w:rsidR="00D21C00" w:rsidRPr="007A62E9" w:rsidRDefault="00D21C00" w:rsidP="000916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Ознакомление с достижениями психолого- педагогической науки с целью повышения научного уровня учителя.</w:t>
      </w:r>
    </w:p>
    <w:p w:rsidR="00D21C00" w:rsidRPr="007A62E9" w:rsidRDefault="00D21C00" w:rsidP="000916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Непрерывное самообразование учителя и повышение уровня профессионального мастерства.</w:t>
      </w:r>
    </w:p>
    <w:p w:rsidR="00D21C00" w:rsidRPr="007A62E9" w:rsidRDefault="00D21C00" w:rsidP="000916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Включение учителя в творческий поиск, в инновационную, опытно-экспериментальную, научно-исследовательскую деятельность.</w:t>
      </w:r>
    </w:p>
    <w:p w:rsidR="00D21C00" w:rsidRPr="007A62E9" w:rsidRDefault="00D21C00" w:rsidP="000916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Оказание реальной действенной помощи учителям, которые в ней нуждаются.</w:t>
      </w:r>
    </w:p>
    <w:p w:rsidR="00D21C00" w:rsidRPr="007A62E9" w:rsidRDefault="00D21C00" w:rsidP="000916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Достижение оптимального уровня образования, воспитанности и развития школьников.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</w:p>
    <w:p w:rsidR="00D21C00" w:rsidRPr="007A62E9" w:rsidRDefault="00D21C00" w:rsidP="00091658">
      <w:pPr>
        <w:spacing w:line="360" w:lineRule="auto"/>
        <w:jc w:val="both"/>
        <w:rPr>
          <w:b/>
          <w:sz w:val="28"/>
          <w:szCs w:val="28"/>
        </w:rPr>
      </w:pPr>
      <w:r w:rsidRPr="007A62E9">
        <w:rPr>
          <w:sz w:val="28"/>
          <w:szCs w:val="28"/>
        </w:rPr>
        <w:t xml:space="preserve">В соответствии с поставленными задачами при планировании учитывались разнообразные </w:t>
      </w:r>
      <w:r w:rsidRPr="007A62E9">
        <w:rPr>
          <w:b/>
          <w:sz w:val="28"/>
          <w:szCs w:val="28"/>
        </w:rPr>
        <w:t>формы организации деятельности МО: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- заседания МО,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lastRenderedPageBreak/>
        <w:t>- взаимопосещение уроков,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- открытые уроки, их самоанализ,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 - аттестация учителей, </w:t>
      </w: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- самообразование учителей, </w:t>
      </w:r>
    </w:p>
    <w:p w:rsidR="00D21C00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- творческие отчеты</w:t>
      </w:r>
      <w:r w:rsidR="00807005">
        <w:rPr>
          <w:sz w:val="28"/>
          <w:szCs w:val="28"/>
        </w:rPr>
        <w:t>,</w:t>
      </w:r>
    </w:p>
    <w:p w:rsidR="00807005" w:rsidRDefault="00807005" w:rsidP="000916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корпоративное обучение.</w:t>
      </w:r>
    </w:p>
    <w:p w:rsidR="00807005" w:rsidRPr="007A62E9" w:rsidRDefault="00807005" w:rsidP="00091658">
      <w:pPr>
        <w:spacing w:line="360" w:lineRule="auto"/>
        <w:jc w:val="both"/>
        <w:rPr>
          <w:sz w:val="28"/>
          <w:szCs w:val="28"/>
        </w:rPr>
      </w:pPr>
    </w:p>
    <w:p w:rsidR="00D21C00" w:rsidRPr="007A62E9" w:rsidRDefault="00D21C00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Планирование методической работы осуществлялось на </w:t>
      </w:r>
      <w:r w:rsidR="006A5984" w:rsidRPr="007A62E9">
        <w:rPr>
          <w:sz w:val="28"/>
          <w:szCs w:val="28"/>
        </w:rPr>
        <w:t>основе современных изменений в образовании, в связи с внедрением в образовательную систему нового федерального государственного стандарта общего образования для детей с ОВЗ</w:t>
      </w:r>
      <w:r w:rsidRPr="007A62E9">
        <w:rPr>
          <w:sz w:val="28"/>
          <w:szCs w:val="28"/>
        </w:rPr>
        <w:t xml:space="preserve"> и в соответствии с целями и задачами СКОШ № 1.</w:t>
      </w:r>
    </w:p>
    <w:p w:rsidR="005D49FA" w:rsidRPr="007A62E9" w:rsidRDefault="005D49FA" w:rsidP="00091658">
      <w:pPr>
        <w:pStyle w:val="a4"/>
        <w:spacing w:after="0" w:line="360" w:lineRule="auto"/>
        <w:ind w:firstLine="426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Ратификация Россией международных Конвенций свидетельствует об изменении представления государства и общества о правах ребенка-инвалида и постановке практической задачи максимального охвата образованием всех детей с ОВЗ. Легитимным становится право любого ребенка на получение образования, отвечающего его потребностям и полноценно использующего возможности его развития, что влечет за собой необходимость структурно-функциональной, содержательной и технологической модернизации образовательной системы страны.</w:t>
      </w:r>
    </w:p>
    <w:p w:rsidR="005D49FA" w:rsidRPr="007A62E9" w:rsidRDefault="005D49FA" w:rsidP="00091658">
      <w:pPr>
        <w:pStyle w:val="a4"/>
        <w:spacing w:after="0" w:line="360" w:lineRule="auto"/>
        <w:ind w:firstLine="426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Отказ от представления о «необучаемых детях» как и признание государством ценности социальной и образовательной интеграции, обусловливают необходимость создания адекватного инструмента инновационного развития образовательной системы страны – специального стандарта образования детей с ОВЗ. Он призван гарантировать реализацию права каждого ребенка на образование соответствующее его потребностям и возможностям, вне зависимости от региона проживания, тяжести нарушения психического развития, способности к освоению цензового уровня образования и вида учебного заведения.</w:t>
      </w:r>
    </w:p>
    <w:p w:rsidR="005D49FA" w:rsidRPr="007A62E9" w:rsidRDefault="005D49FA" w:rsidP="00091658">
      <w:pPr>
        <w:pStyle w:val="a4"/>
        <w:spacing w:after="0" w:line="360" w:lineRule="auto"/>
        <w:ind w:firstLine="426"/>
        <w:jc w:val="both"/>
        <w:rPr>
          <w:sz w:val="28"/>
          <w:szCs w:val="28"/>
        </w:rPr>
      </w:pPr>
      <w:r w:rsidRPr="007A62E9">
        <w:rPr>
          <w:sz w:val="28"/>
          <w:szCs w:val="28"/>
        </w:rPr>
        <w:lastRenderedPageBreak/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</w:t>
      </w:r>
      <w:r w:rsidRPr="007A62E9">
        <w:rPr>
          <w:sz w:val="28"/>
          <w:szCs w:val="28"/>
          <w:vertAlign w:val="superscript"/>
        </w:rPr>
        <w:t>3</w:t>
      </w:r>
      <w:r w:rsidRPr="007A62E9">
        <w:rPr>
          <w:sz w:val="28"/>
          <w:szCs w:val="28"/>
        </w:rPr>
        <w:t>.</w:t>
      </w:r>
    </w:p>
    <w:p w:rsidR="005D49FA" w:rsidRPr="007A62E9" w:rsidRDefault="00DF4BC2" w:rsidP="00091658">
      <w:pPr>
        <w:pStyle w:val="a4"/>
        <w:spacing w:after="0" w:line="360" w:lineRule="auto"/>
        <w:ind w:firstLine="426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Состав группы школьников с ОВЗ в настоящее время явно меняется, при этом выделяются два взаимосвязанных процесса. Одной из ведущих современных тенденций является рост доли детей с тяжелыми комплексными нарушениями, нуждающихся в создании максимально развернутой системы специальных условий обучения и воспитания, что невозможно не учитывать при создании специального государственного стандарта общего образования.</w:t>
      </w:r>
    </w:p>
    <w:p w:rsidR="00DF4BC2" w:rsidRPr="007A62E9" w:rsidRDefault="00DF4BC2" w:rsidP="00091658">
      <w:pPr>
        <w:pStyle w:val="a4"/>
        <w:spacing w:after="0" w:line="360" w:lineRule="auto"/>
        <w:ind w:firstLine="426"/>
        <w:jc w:val="both"/>
        <w:rPr>
          <w:i/>
          <w:sz w:val="28"/>
          <w:szCs w:val="28"/>
        </w:rPr>
      </w:pPr>
      <w:r w:rsidRPr="007A62E9">
        <w:rPr>
          <w:sz w:val="28"/>
          <w:szCs w:val="28"/>
        </w:rPr>
        <w:t xml:space="preserve">Вместе с тем, наряду с «утяжелением» состава школьников с ОВЗ обнаруживается и противоположная тенденция. Масштабное практическое применение научных достижений в сфере медицины, техники, цифровых технологий, специальной психологии и коррекционной педагогики приводит к тому, что часть детей с ОВЗ к семи годам достигают близкого к норме уровня психического развития, что ранее наблюдалось в единичных случаях, а потому считалось исключительным. Существенную роль в таком изменении ситуации играет раннее (на первых годах жизни) выявление и ранняя комплексная помощь детям, внедрение в практику научно обоснованных и экспериментально проверенных форм организации совместного обучения здоровых дошкольников с детьми с ОВЗ, </w:t>
      </w:r>
      <w:r w:rsidRPr="007A62E9">
        <w:rPr>
          <w:i/>
          <w:sz w:val="28"/>
          <w:szCs w:val="28"/>
        </w:rPr>
        <w:t>принципиально новых подходов и технологий их обучения.</w:t>
      </w:r>
    </w:p>
    <w:p w:rsidR="00DF4BC2" w:rsidRPr="007A62E9" w:rsidRDefault="00DF4BC2" w:rsidP="00091658">
      <w:pPr>
        <w:pStyle w:val="a4"/>
        <w:spacing w:after="0" w:line="360" w:lineRule="auto"/>
        <w:ind w:firstLine="426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На фоне перемещения части наиболее «благополучных» детей с ОВЗ в массовую школу, в специальной (коррекционной) школе растет доля детей со сложной структурой нарушения развития, не способных осваивать цензовый уровень общего образования, сопоставимый с нормально развивающимися сверстниками. Эти взаимосвязанные тенденции изменения состава учащихся массовых и специальных школ являются устойчивыми, вследствие чего встают задачи более точной, чем в настоящее время, дифференциации </w:t>
      </w:r>
      <w:r w:rsidRPr="007A62E9">
        <w:rPr>
          <w:sz w:val="28"/>
          <w:szCs w:val="28"/>
        </w:rPr>
        <w:lastRenderedPageBreak/>
        <w:t xml:space="preserve">уровней образования детей с ОВЗ, обучающихся в специальных (коррекционных) школах и обеспечения гарантий получения специальной психолого-педагогической помощи детям с ОВЗ, обучающимся в общеобразовательной школе. </w:t>
      </w:r>
    </w:p>
    <w:p w:rsidR="005D49FA" w:rsidRPr="007A62E9" w:rsidRDefault="00DF4BC2" w:rsidP="00091658">
      <w:pPr>
        <w:pStyle w:val="a4"/>
        <w:spacing w:after="0" w:line="360" w:lineRule="auto"/>
        <w:ind w:firstLine="426"/>
        <w:jc w:val="both"/>
        <w:rPr>
          <w:b/>
          <w:sz w:val="28"/>
          <w:szCs w:val="28"/>
        </w:rPr>
      </w:pPr>
      <w:r w:rsidRPr="007A62E9">
        <w:rPr>
          <w:sz w:val="28"/>
          <w:szCs w:val="28"/>
        </w:rPr>
        <w:t xml:space="preserve">Инструментом решения возникших на практике проблем должен стать </w:t>
      </w:r>
      <w:r w:rsidRPr="007A62E9">
        <w:rPr>
          <w:b/>
          <w:sz w:val="28"/>
          <w:szCs w:val="28"/>
        </w:rPr>
        <w:t>государственный федеральный специальный стандарт общего образования для детей с ОВЗ.</w:t>
      </w:r>
    </w:p>
    <w:p w:rsidR="002A2336" w:rsidRPr="007A62E9" w:rsidRDefault="002A2336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В 2014 – 2015 учебном году весь педагогический состав и, в частности, методическое объединение учителей начальных классов работали над темой: </w:t>
      </w:r>
    </w:p>
    <w:p w:rsidR="002A2336" w:rsidRPr="007A62E9" w:rsidRDefault="002A2336" w:rsidP="00807005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7A62E9">
        <w:rPr>
          <w:sz w:val="28"/>
          <w:szCs w:val="28"/>
        </w:rPr>
        <w:tab/>
      </w:r>
      <w:r w:rsidRPr="007A62E9">
        <w:rPr>
          <w:b/>
          <w:i/>
          <w:color w:val="000000"/>
          <w:sz w:val="28"/>
          <w:szCs w:val="28"/>
        </w:rPr>
        <w:t>Внедрение ФГОС нового поколения в условиях коррекционной школы 8 вида.</w:t>
      </w:r>
    </w:p>
    <w:p w:rsidR="00D21C00" w:rsidRPr="007A62E9" w:rsidRDefault="00D21C00" w:rsidP="00807005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DF4BC2" w:rsidRPr="007A62E9" w:rsidRDefault="00D21C00" w:rsidP="00807005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Для реализации поставленных перед МО целей, задач и раскрытия темы были запланированы и проведены 4 заседания методического объединения</w:t>
      </w:r>
      <w:r w:rsidR="00DF4BC2" w:rsidRPr="007A62E9">
        <w:rPr>
          <w:sz w:val="28"/>
          <w:szCs w:val="28"/>
        </w:rPr>
        <w:t>:</w:t>
      </w:r>
    </w:p>
    <w:p w:rsidR="00DF4BC2" w:rsidRPr="007A62E9" w:rsidRDefault="00DF4BC2" w:rsidP="00807005">
      <w:pPr>
        <w:spacing w:line="360" w:lineRule="auto"/>
        <w:jc w:val="center"/>
        <w:rPr>
          <w:color w:val="000000"/>
          <w:sz w:val="28"/>
          <w:szCs w:val="28"/>
        </w:rPr>
      </w:pPr>
    </w:p>
    <w:p w:rsidR="00DF4BC2" w:rsidRPr="00091658" w:rsidRDefault="00DF4BC2" w:rsidP="00807005">
      <w:pPr>
        <w:pStyle w:val="a5"/>
        <w:numPr>
          <w:ilvl w:val="0"/>
          <w:numId w:val="3"/>
        </w:numPr>
        <w:spacing w:line="360" w:lineRule="auto"/>
        <w:rPr>
          <w:b/>
          <w:i/>
          <w:color w:val="000000"/>
          <w:sz w:val="28"/>
          <w:szCs w:val="28"/>
        </w:rPr>
      </w:pPr>
      <w:r w:rsidRPr="00091658">
        <w:rPr>
          <w:b/>
          <w:i/>
          <w:color w:val="000000"/>
          <w:sz w:val="28"/>
          <w:szCs w:val="28"/>
        </w:rPr>
        <w:t>Система оценивания  достижения планируемых результатов  обучающимися с умственной отсталостью.</w:t>
      </w:r>
    </w:p>
    <w:p w:rsidR="00DF4BC2" w:rsidRPr="00091658" w:rsidRDefault="00DF4BC2" w:rsidP="00807005">
      <w:pPr>
        <w:spacing w:line="360" w:lineRule="auto"/>
        <w:ind w:left="360"/>
        <w:rPr>
          <w:b/>
          <w:i/>
          <w:color w:val="000000"/>
          <w:sz w:val="28"/>
          <w:szCs w:val="28"/>
        </w:rPr>
      </w:pPr>
    </w:p>
    <w:p w:rsidR="00DF4BC2" w:rsidRPr="00091658" w:rsidRDefault="00DF4BC2" w:rsidP="00807005">
      <w:pPr>
        <w:pStyle w:val="a5"/>
        <w:numPr>
          <w:ilvl w:val="0"/>
          <w:numId w:val="3"/>
        </w:numPr>
        <w:spacing w:line="360" w:lineRule="auto"/>
        <w:rPr>
          <w:b/>
          <w:i/>
          <w:color w:val="000000"/>
          <w:sz w:val="28"/>
          <w:szCs w:val="28"/>
        </w:rPr>
      </w:pPr>
      <w:r w:rsidRPr="00091658">
        <w:rPr>
          <w:b/>
          <w:i/>
          <w:color w:val="000000"/>
          <w:sz w:val="28"/>
          <w:szCs w:val="28"/>
        </w:rPr>
        <w:t>Базовые учебные умения учащихся коррекционных школ 8 вида.</w:t>
      </w:r>
    </w:p>
    <w:p w:rsidR="00DF4BC2" w:rsidRPr="00091658" w:rsidRDefault="00DF4BC2" w:rsidP="00807005">
      <w:pPr>
        <w:pStyle w:val="a5"/>
        <w:spacing w:line="360" w:lineRule="auto"/>
        <w:rPr>
          <w:b/>
          <w:i/>
          <w:color w:val="000000"/>
          <w:sz w:val="28"/>
          <w:szCs w:val="28"/>
        </w:rPr>
      </w:pPr>
    </w:p>
    <w:p w:rsidR="00DF4BC2" w:rsidRPr="00091658" w:rsidRDefault="00DF4BC2" w:rsidP="00807005">
      <w:pPr>
        <w:pStyle w:val="a5"/>
        <w:numPr>
          <w:ilvl w:val="0"/>
          <w:numId w:val="3"/>
        </w:numPr>
        <w:spacing w:line="360" w:lineRule="auto"/>
        <w:rPr>
          <w:b/>
          <w:i/>
          <w:color w:val="000000"/>
          <w:sz w:val="28"/>
          <w:szCs w:val="28"/>
        </w:rPr>
      </w:pPr>
      <w:r w:rsidRPr="00091658">
        <w:rPr>
          <w:b/>
          <w:i/>
          <w:color w:val="000000"/>
          <w:sz w:val="28"/>
          <w:szCs w:val="28"/>
        </w:rPr>
        <w:t>Требования к использованию современных образовательных технологий в условиях внедрения ФГОС.</w:t>
      </w:r>
    </w:p>
    <w:p w:rsidR="00DF4BC2" w:rsidRPr="00091658" w:rsidRDefault="00DF4BC2" w:rsidP="00807005">
      <w:pPr>
        <w:pStyle w:val="a5"/>
        <w:spacing w:line="360" w:lineRule="auto"/>
        <w:rPr>
          <w:b/>
          <w:i/>
          <w:color w:val="000000"/>
          <w:sz w:val="28"/>
          <w:szCs w:val="28"/>
        </w:rPr>
      </w:pPr>
    </w:p>
    <w:p w:rsidR="00DF4BC2" w:rsidRPr="00091658" w:rsidRDefault="00DF4BC2" w:rsidP="00807005">
      <w:pPr>
        <w:pStyle w:val="a5"/>
        <w:numPr>
          <w:ilvl w:val="0"/>
          <w:numId w:val="3"/>
        </w:numPr>
        <w:spacing w:line="360" w:lineRule="auto"/>
        <w:rPr>
          <w:b/>
          <w:i/>
          <w:color w:val="000000"/>
          <w:sz w:val="28"/>
          <w:szCs w:val="28"/>
        </w:rPr>
      </w:pPr>
      <w:r w:rsidRPr="00091658">
        <w:rPr>
          <w:b/>
          <w:i/>
          <w:color w:val="000000"/>
          <w:sz w:val="28"/>
          <w:szCs w:val="28"/>
        </w:rPr>
        <w:t>Коррекционные и дидактические требования к уроку при реализации  адаптированной основной образовательной программы общего образования умственно отсталых обучающихся.</w:t>
      </w:r>
    </w:p>
    <w:p w:rsidR="00DF4BC2" w:rsidRPr="007A62E9" w:rsidRDefault="00DF4BC2" w:rsidP="00DF4BC2">
      <w:pPr>
        <w:spacing w:line="360" w:lineRule="auto"/>
        <w:rPr>
          <w:sz w:val="28"/>
          <w:szCs w:val="28"/>
        </w:rPr>
      </w:pPr>
    </w:p>
    <w:p w:rsidR="00D21C00" w:rsidRDefault="00DF4BC2" w:rsidP="00807005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 </w:t>
      </w:r>
      <w:r w:rsidR="00D21C00" w:rsidRPr="007A62E9">
        <w:rPr>
          <w:sz w:val="28"/>
          <w:szCs w:val="28"/>
        </w:rPr>
        <w:t xml:space="preserve"> На каждом методическом объединении подробно анализировалось, обозначенное выше,   направление. За время работы МО учителей на</w:t>
      </w:r>
      <w:r w:rsidR="00807005">
        <w:rPr>
          <w:sz w:val="28"/>
          <w:szCs w:val="28"/>
        </w:rPr>
        <w:t xml:space="preserve">чальных </w:t>
      </w:r>
      <w:r w:rsidR="00807005">
        <w:rPr>
          <w:sz w:val="28"/>
          <w:szCs w:val="28"/>
        </w:rPr>
        <w:lastRenderedPageBreak/>
        <w:t>классов было проведено 2</w:t>
      </w:r>
      <w:r w:rsidR="00D21C00" w:rsidRPr="007A62E9">
        <w:rPr>
          <w:sz w:val="28"/>
          <w:szCs w:val="28"/>
        </w:rPr>
        <w:t xml:space="preserve"> открытых урока, </w:t>
      </w:r>
      <w:r w:rsidR="00091658">
        <w:rPr>
          <w:sz w:val="28"/>
          <w:szCs w:val="28"/>
        </w:rPr>
        <w:t>1 открытое внеклассное мероприятие, прослушано 9</w:t>
      </w:r>
      <w:r w:rsidR="00D21C00" w:rsidRPr="007A62E9">
        <w:rPr>
          <w:sz w:val="28"/>
          <w:szCs w:val="28"/>
        </w:rPr>
        <w:t xml:space="preserve"> докладов, </w:t>
      </w:r>
      <w:r w:rsidR="00807005">
        <w:rPr>
          <w:sz w:val="28"/>
          <w:szCs w:val="28"/>
        </w:rPr>
        <w:t>также были проанализированы 6</w:t>
      </w:r>
      <w:r w:rsidR="00D21C00" w:rsidRPr="007A62E9">
        <w:rPr>
          <w:sz w:val="28"/>
          <w:szCs w:val="28"/>
        </w:rPr>
        <w:t xml:space="preserve"> взаимных посещений уроков педагогами. </w:t>
      </w:r>
      <w:r w:rsidR="00091658">
        <w:rPr>
          <w:sz w:val="28"/>
          <w:szCs w:val="28"/>
        </w:rPr>
        <w:t>Каждым педагогом была разработана качественная оценка планируемых результатов по основным учебным предметам согласно требованиям ФГОС.</w:t>
      </w:r>
    </w:p>
    <w:p w:rsidR="00D21C00" w:rsidRPr="007A62E9" w:rsidRDefault="00D21C00" w:rsidP="00D21C00">
      <w:pPr>
        <w:jc w:val="both"/>
        <w:rPr>
          <w:sz w:val="28"/>
          <w:szCs w:val="28"/>
        </w:rPr>
      </w:pPr>
    </w:p>
    <w:p w:rsidR="00D21C00" w:rsidRPr="007A62E9" w:rsidRDefault="008B126C" w:rsidP="00D21C00">
      <w:pPr>
        <w:ind w:left="360"/>
        <w:jc w:val="both"/>
        <w:rPr>
          <w:b/>
          <w:i/>
          <w:sz w:val="28"/>
          <w:szCs w:val="28"/>
        </w:rPr>
      </w:pPr>
      <w:r w:rsidRPr="007A62E9">
        <w:rPr>
          <w:sz w:val="28"/>
          <w:szCs w:val="28"/>
        </w:rPr>
        <w:t>По сравнению с 2013 – 2014 учебным годом в 2014 - 2015</w:t>
      </w:r>
      <w:r w:rsidR="00D21C00" w:rsidRPr="007A62E9">
        <w:rPr>
          <w:sz w:val="28"/>
          <w:szCs w:val="28"/>
        </w:rPr>
        <w:t xml:space="preserve"> году изменился качественный состав педагогов, количественный без изменения (6 человек). </w:t>
      </w:r>
    </w:p>
    <w:p w:rsidR="00D21C00" w:rsidRPr="007A62E9" w:rsidRDefault="00D21C00" w:rsidP="00D21C00">
      <w:pPr>
        <w:ind w:left="360"/>
        <w:jc w:val="right"/>
        <w:rPr>
          <w:b/>
          <w:i/>
          <w:sz w:val="28"/>
          <w:szCs w:val="28"/>
        </w:rPr>
      </w:pPr>
      <w:r w:rsidRPr="007A62E9">
        <w:rPr>
          <w:b/>
          <w:i/>
          <w:sz w:val="28"/>
          <w:szCs w:val="28"/>
        </w:rPr>
        <w:t>Качественный состав педагогов начальной школы</w:t>
      </w:r>
    </w:p>
    <w:tbl>
      <w:tblPr>
        <w:tblStyle w:val="a3"/>
        <w:tblW w:w="0" w:type="auto"/>
        <w:tblInd w:w="360" w:type="dxa"/>
        <w:tblLayout w:type="fixed"/>
        <w:tblLook w:val="01E0"/>
      </w:tblPr>
      <w:tblGrid>
        <w:gridCol w:w="648"/>
        <w:gridCol w:w="2340"/>
        <w:gridCol w:w="2160"/>
        <w:gridCol w:w="1260"/>
        <w:gridCol w:w="1800"/>
        <w:gridCol w:w="1003"/>
      </w:tblGrid>
      <w:tr w:rsidR="00D21C00" w:rsidRPr="007A62E9" w:rsidTr="00D21C0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0805C6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2014 – 2015</w:t>
            </w:r>
            <w:r w:rsidR="00D21C00" w:rsidRPr="007A62E9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2013 – 2014 учебный год.</w:t>
            </w:r>
          </w:p>
        </w:tc>
      </w:tr>
      <w:tr w:rsidR="00D21C00" w:rsidRPr="007A62E9" w:rsidTr="00D21C00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00" w:rsidRPr="007A62E9" w:rsidRDefault="00D21C0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00" w:rsidRPr="007A62E9" w:rsidRDefault="00D21C0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Количество/ 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Количество/ 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 xml:space="preserve">% </w:t>
            </w:r>
          </w:p>
        </w:tc>
      </w:tr>
      <w:tr w:rsidR="00D21C00" w:rsidRPr="007A62E9" w:rsidTr="00D21C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both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высшая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00" w:rsidRPr="007A62E9" w:rsidRDefault="000805C6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00" w:rsidRPr="007A62E9" w:rsidRDefault="000805C6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0805C6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0805C6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17</w:t>
            </w:r>
          </w:p>
        </w:tc>
      </w:tr>
      <w:tr w:rsidR="00D21C00" w:rsidRPr="007A62E9" w:rsidTr="00D21C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both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первая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0805C6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8B126C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50</w:t>
            </w:r>
          </w:p>
        </w:tc>
      </w:tr>
      <w:tr w:rsidR="00D21C00" w:rsidRPr="007A62E9" w:rsidTr="00D21C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both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вторая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0805C6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8B126C">
            <w:pPr>
              <w:jc w:val="center"/>
              <w:rPr>
                <w:b/>
                <w:sz w:val="28"/>
                <w:szCs w:val="28"/>
              </w:rPr>
            </w:pPr>
            <w:r w:rsidRPr="007A62E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0805C6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00" w:rsidRPr="007A62E9" w:rsidRDefault="00D21C00">
            <w:pPr>
              <w:jc w:val="center"/>
              <w:rPr>
                <w:sz w:val="28"/>
                <w:szCs w:val="28"/>
              </w:rPr>
            </w:pPr>
            <w:r w:rsidRPr="007A62E9">
              <w:rPr>
                <w:sz w:val="28"/>
                <w:szCs w:val="28"/>
              </w:rPr>
              <w:t>33</w:t>
            </w:r>
          </w:p>
        </w:tc>
      </w:tr>
    </w:tbl>
    <w:p w:rsidR="008B126C" w:rsidRPr="007A62E9" w:rsidRDefault="008B126C" w:rsidP="00D21C00">
      <w:pPr>
        <w:ind w:left="360"/>
        <w:jc w:val="both"/>
        <w:rPr>
          <w:sz w:val="28"/>
          <w:szCs w:val="28"/>
        </w:rPr>
      </w:pPr>
    </w:p>
    <w:p w:rsidR="00D21C00" w:rsidRPr="007A62E9" w:rsidRDefault="000805C6" w:rsidP="00D21C00">
      <w:pPr>
        <w:ind w:left="360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Как видно из таблицы профессиональный уровень педагогов начальной школы повысился</w:t>
      </w:r>
      <w:r w:rsidR="00705F9B" w:rsidRPr="007A62E9">
        <w:rPr>
          <w:sz w:val="28"/>
          <w:szCs w:val="28"/>
        </w:rPr>
        <w:t>. Вторую квалификационную категорию имеет только один педагог Котова И. Л., но она продолжает обучение в КнАПУ, получает высшее образование по олигофренопедагогике.</w:t>
      </w:r>
    </w:p>
    <w:p w:rsidR="00091658" w:rsidRDefault="00705F9B" w:rsidP="00705F9B">
      <w:pPr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Получили дипломы на право ведения профессиональной деятельности в сфере олигофренопедагогики два педагога: Т. В. Фролова и Л. В. Мангутова. Еще три педагога: Е. Л. Лихарева, Е. Ю. Бочарникова и Г. В. Рассадина имеют специальное </w:t>
      </w:r>
      <w:r w:rsidR="008B126C" w:rsidRPr="007A62E9">
        <w:rPr>
          <w:sz w:val="28"/>
          <w:szCs w:val="28"/>
        </w:rPr>
        <w:t xml:space="preserve">дефектологическое образование. </w:t>
      </w:r>
    </w:p>
    <w:p w:rsidR="00091658" w:rsidRDefault="00091658" w:rsidP="00705F9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</w:t>
      </w:r>
      <w:r w:rsidR="00EF131E">
        <w:rPr>
          <w:sz w:val="28"/>
          <w:szCs w:val="28"/>
        </w:rPr>
        <w:t xml:space="preserve"> пять педагогов прошли курсы повышения квалификации в городах Хабаровске, Комсомольске – на  - Амуре</w:t>
      </w:r>
      <w:r w:rsidR="00EF2914">
        <w:rPr>
          <w:sz w:val="28"/>
          <w:szCs w:val="28"/>
        </w:rPr>
        <w:t xml:space="preserve">, Амурске, которые проходили в виде научно – практических семинаров, семинаров – погружений, вебинаров в условиях экспериментального перехода общеобразовательных и специальных школ на ФГОС образования детей с ОВЗ.  </w:t>
      </w:r>
    </w:p>
    <w:p w:rsidR="00EF131E" w:rsidRDefault="00EF131E" w:rsidP="00705F9B">
      <w:pPr>
        <w:jc w:val="both"/>
        <w:rPr>
          <w:sz w:val="28"/>
          <w:szCs w:val="28"/>
        </w:rPr>
      </w:pPr>
    </w:p>
    <w:p w:rsidR="00705F9B" w:rsidRPr="007A62E9" w:rsidRDefault="008B126C" w:rsidP="00705F9B">
      <w:pPr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Таким образом, </w:t>
      </w:r>
      <w:r w:rsidR="00705F9B" w:rsidRPr="007A62E9">
        <w:rPr>
          <w:sz w:val="28"/>
          <w:szCs w:val="28"/>
        </w:rPr>
        <w:t xml:space="preserve"> </w:t>
      </w:r>
      <w:r w:rsidRPr="007A62E9">
        <w:rPr>
          <w:sz w:val="28"/>
          <w:szCs w:val="28"/>
        </w:rPr>
        <w:t>кадровое обеспечение</w:t>
      </w:r>
      <w:r w:rsidR="00705F9B" w:rsidRPr="007A62E9">
        <w:rPr>
          <w:sz w:val="28"/>
          <w:szCs w:val="28"/>
        </w:rPr>
        <w:t xml:space="preserve"> в начальной школе 8 вида</w:t>
      </w:r>
      <w:r w:rsidRPr="007A62E9">
        <w:rPr>
          <w:sz w:val="28"/>
          <w:szCs w:val="28"/>
        </w:rPr>
        <w:t xml:space="preserve"> отвечает требованию Стандарта</w:t>
      </w:r>
      <w:r w:rsidR="00705F9B" w:rsidRPr="007A62E9">
        <w:rPr>
          <w:sz w:val="28"/>
          <w:szCs w:val="28"/>
        </w:rPr>
        <w:t>.</w:t>
      </w:r>
    </w:p>
    <w:p w:rsidR="00D21C00" w:rsidRPr="007A62E9" w:rsidRDefault="00D21C00" w:rsidP="00D21C00">
      <w:pPr>
        <w:jc w:val="both"/>
        <w:rPr>
          <w:sz w:val="28"/>
          <w:szCs w:val="28"/>
        </w:rPr>
      </w:pPr>
    </w:p>
    <w:p w:rsidR="00D21C00" w:rsidRPr="007A62E9" w:rsidRDefault="00D21C00" w:rsidP="00D21C00">
      <w:pPr>
        <w:jc w:val="center"/>
        <w:rPr>
          <w:b/>
          <w:sz w:val="28"/>
          <w:szCs w:val="28"/>
        </w:rPr>
      </w:pPr>
      <w:r w:rsidRPr="007A62E9">
        <w:rPr>
          <w:b/>
          <w:sz w:val="28"/>
          <w:szCs w:val="28"/>
        </w:rPr>
        <w:t>Методические объединения</w:t>
      </w:r>
    </w:p>
    <w:p w:rsidR="00491870" w:rsidRPr="007A62E9" w:rsidRDefault="00491870" w:rsidP="00491870">
      <w:pPr>
        <w:pStyle w:val="a5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7A62E9">
        <w:rPr>
          <w:sz w:val="28"/>
          <w:szCs w:val="28"/>
        </w:rPr>
        <w:t>1 методическое объединение: «</w:t>
      </w:r>
      <w:r w:rsidRPr="007A62E9">
        <w:rPr>
          <w:i/>
          <w:color w:val="000000"/>
          <w:sz w:val="28"/>
          <w:szCs w:val="28"/>
        </w:rPr>
        <w:t>Система оценивания  достижения планируемых результатов  обучающимися с умственной отсталостью».</w:t>
      </w:r>
    </w:p>
    <w:p w:rsidR="00491870" w:rsidRPr="007A62E9" w:rsidRDefault="00491870" w:rsidP="00491870">
      <w:pPr>
        <w:ind w:left="360"/>
        <w:rPr>
          <w:i/>
          <w:color w:val="000000"/>
          <w:sz w:val="28"/>
          <w:szCs w:val="28"/>
        </w:rPr>
      </w:pPr>
    </w:p>
    <w:p w:rsidR="00D21C00" w:rsidRPr="007A62E9" w:rsidRDefault="00D21C00" w:rsidP="00D21C00">
      <w:pPr>
        <w:ind w:left="360"/>
        <w:jc w:val="both"/>
        <w:rPr>
          <w:sz w:val="28"/>
          <w:szCs w:val="28"/>
        </w:rPr>
      </w:pPr>
    </w:p>
    <w:p w:rsidR="00292AE8" w:rsidRPr="007A62E9" w:rsidRDefault="00292AE8" w:rsidP="00292AE8">
      <w:pPr>
        <w:rPr>
          <w:sz w:val="28"/>
          <w:szCs w:val="28"/>
        </w:rPr>
      </w:pPr>
      <w:r w:rsidRPr="007A62E9">
        <w:rPr>
          <w:sz w:val="28"/>
          <w:szCs w:val="28"/>
        </w:rPr>
        <w:lastRenderedPageBreak/>
        <w:t xml:space="preserve">На </w:t>
      </w:r>
      <w:r w:rsidR="00D21C00" w:rsidRPr="007A62E9">
        <w:rPr>
          <w:sz w:val="28"/>
          <w:szCs w:val="28"/>
        </w:rPr>
        <w:t xml:space="preserve"> </w:t>
      </w:r>
      <w:r w:rsidRPr="007A62E9">
        <w:rPr>
          <w:sz w:val="28"/>
          <w:szCs w:val="28"/>
        </w:rPr>
        <w:t>первом методическом объединении Е. Л. Лихаревой был проведен анализ работы МО за 2013 – 2014 учебный год и</w:t>
      </w:r>
      <w:r w:rsidR="007F2DA7" w:rsidRPr="007A62E9">
        <w:rPr>
          <w:sz w:val="28"/>
          <w:szCs w:val="28"/>
        </w:rPr>
        <w:t xml:space="preserve"> составлен план работы </w:t>
      </w:r>
    </w:p>
    <w:p w:rsidR="00683E2C" w:rsidRPr="007A62E9" w:rsidRDefault="00292AE8" w:rsidP="007F2DA7">
      <w:pPr>
        <w:jc w:val="both"/>
        <w:rPr>
          <w:sz w:val="28"/>
          <w:szCs w:val="28"/>
        </w:rPr>
      </w:pPr>
      <w:r w:rsidRPr="007A62E9">
        <w:rPr>
          <w:sz w:val="28"/>
          <w:szCs w:val="28"/>
        </w:rPr>
        <w:t>методического объединения на 2014 – 2015 учебный год</w:t>
      </w:r>
      <w:r w:rsidR="007F2DA7" w:rsidRPr="007A62E9">
        <w:rPr>
          <w:sz w:val="28"/>
          <w:szCs w:val="28"/>
        </w:rPr>
        <w:t>.</w:t>
      </w:r>
    </w:p>
    <w:p w:rsidR="008B126C" w:rsidRPr="007A62E9" w:rsidRDefault="008B126C" w:rsidP="007F2DA7">
      <w:pPr>
        <w:jc w:val="both"/>
        <w:rPr>
          <w:sz w:val="28"/>
          <w:szCs w:val="28"/>
        </w:rPr>
      </w:pPr>
    </w:p>
    <w:p w:rsidR="002A2336" w:rsidRPr="007A62E9" w:rsidRDefault="007F2DA7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 xml:space="preserve"> С докладом по теме: «</w:t>
      </w:r>
      <w:r w:rsidR="002A2336" w:rsidRPr="007A62E9">
        <w:rPr>
          <w:sz w:val="28"/>
          <w:szCs w:val="28"/>
        </w:rPr>
        <w:t>Требования к оценке знаний и умений  учащихся коррекционных шко</w:t>
      </w:r>
      <w:r w:rsidRPr="007A62E9">
        <w:rPr>
          <w:sz w:val="28"/>
          <w:szCs w:val="28"/>
        </w:rPr>
        <w:t>л 8 вида по ФГОС нового образца» выступила Бочарникова Е. Ю.</w:t>
      </w:r>
    </w:p>
    <w:p w:rsidR="007F2DA7" w:rsidRPr="007A62E9" w:rsidRDefault="007F2DA7" w:rsidP="007F2DA7">
      <w:pPr>
        <w:pStyle w:val="a4"/>
        <w:rPr>
          <w:b/>
          <w:sz w:val="28"/>
          <w:szCs w:val="28"/>
        </w:rPr>
      </w:pPr>
      <w:r w:rsidRPr="007A62E9">
        <w:rPr>
          <w:sz w:val="28"/>
          <w:szCs w:val="28"/>
        </w:rPr>
        <w:t>Основным объектом системы оценки результатов образования на ступени начального общего образования,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7F2DA7" w:rsidRPr="007A62E9" w:rsidRDefault="007F2DA7" w:rsidP="007F2DA7">
      <w:pPr>
        <w:ind w:left="720"/>
        <w:jc w:val="both"/>
        <w:rPr>
          <w:i/>
          <w:sz w:val="28"/>
          <w:szCs w:val="28"/>
          <w:u w:val="single"/>
        </w:rPr>
      </w:pPr>
      <w:r w:rsidRPr="007A62E9">
        <w:rPr>
          <w:sz w:val="28"/>
          <w:szCs w:val="28"/>
        </w:rPr>
        <w:t xml:space="preserve">Система оценки достижения обучающимися планируемых результатов освоения АООП ОО призвана решить следующие </w:t>
      </w:r>
      <w:r w:rsidRPr="007A62E9">
        <w:rPr>
          <w:i/>
          <w:sz w:val="28"/>
          <w:szCs w:val="28"/>
          <w:u w:val="single"/>
        </w:rPr>
        <w:t>задачи:</w:t>
      </w:r>
    </w:p>
    <w:p w:rsidR="007F2DA7" w:rsidRPr="007A62E9" w:rsidRDefault="007F2DA7" w:rsidP="007F2DA7">
      <w:pPr>
        <w:pStyle w:val="a5"/>
        <w:numPr>
          <w:ilvl w:val="0"/>
          <w:numId w:val="8"/>
        </w:numPr>
        <w:spacing w:after="200" w:line="276" w:lineRule="auto"/>
        <w:jc w:val="both"/>
        <w:rPr>
          <w:i/>
          <w:sz w:val="28"/>
          <w:szCs w:val="28"/>
        </w:rPr>
      </w:pPr>
      <w:r w:rsidRPr="007A62E9">
        <w:rPr>
          <w:i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7F2DA7" w:rsidRPr="007A62E9" w:rsidRDefault="007F2DA7" w:rsidP="007F2DA7">
      <w:pPr>
        <w:pStyle w:val="a5"/>
        <w:numPr>
          <w:ilvl w:val="0"/>
          <w:numId w:val="8"/>
        </w:numPr>
        <w:spacing w:after="200" w:line="276" w:lineRule="auto"/>
        <w:jc w:val="both"/>
        <w:rPr>
          <w:i/>
          <w:sz w:val="28"/>
          <w:szCs w:val="28"/>
        </w:rPr>
      </w:pPr>
      <w:r w:rsidRPr="007A62E9">
        <w:rPr>
          <w:i/>
          <w:sz w:val="28"/>
          <w:szCs w:val="28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формирования базовых учебных действий;</w:t>
      </w:r>
    </w:p>
    <w:p w:rsidR="007F2DA7" w:rsidRPr="007A62E9" w:rsidRDefault="007F2DA7" w:rsidP="007F2DA7">
      <w:pPr>
        <w:pStyle w:val="a5"/>
        <w:numPr>
          <w:ilvl w:val="0"/>
          <w:numId w:val="8"/>
        </w:numPr>
        <w:spacing w:after="200" w:line="276" w:lineRule="auto"/>
        <w:jc w:val="both"/>
        <w:rPr>
          <w:i/>
          <w:sz w:val="28"/>
          <w:szCs w:val="28"/>
        </w:rPr>
      </w:pPr>
      <w:r w:rsidRPr="007A62E9">
        <w:rPr>
          <w:i/>
          <w:sz w:val="28"/>
          <w:szCs w:val="28"/>
        </w:rPr>
        <w:t>Обеспечить комплексный подход к оценке результатов освоения АООП общего образования, позволяющий вести оценку предметных и личностных результатов;</w:t>
      </w:r>
    </w:p>
    <w:p w:rsidR="007F2DA7" w:rsidRPr="007A62E9" w:rsidRDefault="007F2DA7" w:rsidP="007F2DA7">
      <w:pPr>
        <w:pStyle w:val="a5"/>
        <w:numPr>
          <w:ilvl w:val="0"/>
          <w:numId w:val="8"/>
        </w:numPr>
        <w:spacing w:after="200" w:line="276" w:lineRule="auto"/>
        <w:jc w:val="both"/>
        <w:rPr>
          <w:i/>
          <w:sz w:val="28"/>
          <w:szCs w:val="28"/>
        </w:rPr>
      </w:pPr>
      <w:r w:rsidRPr="007A62E9">
        <w:rPr>
          <w:i/>
          <w:sz w:val="28"/>
          <w:szCs w:val="28"/>
        </w:rPr>
        <w:t>Предусматривать оценку достижений обучающихся и оценку эффективности деятельности образовательной организации;</w:t>
      </w:r>
    </w:p>
    <w:p w:rsidR="007F2DA7" w:rsidRPr="007A62E9" w:rsidRDefault="007F2DA7" w:rsidP="007F2DA7">
      <w:pPr>
        <w:pStyle w:val="a5"/>
        <w:numPr>
          <w:ilvl w:val="0"/>
          <w:numId w:val="8"/>
        </w:numPr>
        <w:spacing w:after="200" w:line="276" w:lineRule="auto"/>
        <w:jc w:val="both"/>
        <w:rPr>
          <w:i/>
          <w:sz w:val="28"/>
          <w:szCs w:val="28"/>
        </w:rPr>
      </w:pPr>
      <w:r w:rsidRPr="007A62E9">
        <w:rPr>
          <w:i/>
          <w:sz w:val="28"/>
          <w:szCs w:val="28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7F2DA7" w:rsidRPr="007A62E9" w:rsidRDefault="007F2DA7" w:rsidP="007F2DA7">
      <w:pPr>
        <w:pStyle w:val="a5"/>
        <w:ind w:left="1440"/>
        <w:jc w:val="both"/>
        <w:rPr>
          <w:sz w:val="28"/>
          <w:szCs w:val="28"/>
        </w:rPr>
      </w:pPr>
    </w:p>
    <w:p w:rsidR="007F2DA7" w:rsidRPr="007A62E9" w:rsidRDefault="007F2DA7" w:rsidP="007F2DA7">
      <w:pPr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             При разработке системы оценки достижений обучающихся в освоении содержания АООП необходимо                          ориентироваться на представленный в Стандарте перечень планируемых результатов.</w:t>
      </w:r>
    </w:p>
    <w:p w:rsidR="008B126C" w:rsidRPr="007A62E9" w:rsidRDefault="008B126C" w:rsidP="007F2DA7">
      <w:pPr>
        <w:jc w:val="both"/>
        <w:rPr>
          <w:sz w:val="28"/>
          <w:szCs w:val="28"/>
        </w:rPr>
      </w:pPr>
    </w:p>
    <w:p w:rsidR="007F2DA7" w:rsidRPr="007A62E9" w:rsidRDefault="007F2DA7" w:rsidP="007F2DA7">
      <w:pPr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            Освоение АООП общего образования, созданной на основе ФГОС, обеспечивает достижение обучающимися двух      видов результатов:</w:t>
      </w:r>
      <w:r w:rsidRPr="007A62E9">
        <w:rPr>
          <w:b/>
          <w:i/>
          <w:sz w:val="28"/>
          <w:szCs w:val="28"/>
        </w:rPr>
        <w:t xml:space="preserve"> личностных и предметных.</w:t>
      </w:r>
      <w:r w:rsidRPr="007A62E9">
        <w:rPr>
          <w:sz w:val="28"/>
          <w:szCs w:val="28"/>
        </w:rPr>
        <w:t xml:space="preserve"> В структуре планируемых результатов </w:t>
      </w:r>
      <w:r w:rsidRPr="007A62E9">
        <w:rPr>
          <w:i/>
          <w:color w:val="C00000"/>
          <w:sz w:val="28"/>
          <w:szCs w:val="28"/>
        </w:rPr>
        <w:t>ведущее место принадлежит         личностным результатам</w:t>
      </w:r>
      <w:r w:rsidRPr="007A62E9">
        <w:rPr>
          <w:i/>
          <w:sz w:val="28"/>
          <w:szCs w:val="28"/>
        </w:rPr>
        <w:t>,</w:t>
      </w:r>
      <w:r w:rsidRPr="007A62E9">
        <w:rPr>
          <w:sz w:val="28"/>
          <w:szCs w:val="28"/>
        </w:rPr>
        <w:t xml:space="preserve">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</w:t>
      </w:r>
      <w:r w:rsidRPr="007A62E9">
        <w:rPr>
          <w:sz w:val="28"/>
          <w:szCs w:val="28"/>
        </w:rPr>
        <w:lastRenderedPageBreak/>
        <w:t>введения обучающихся с ОВЗ в культуру, овладение ими социо – культурным опытом.</w:t>
      </w: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F2DA7" w:rsidRPr="007A62E9" w:rsidRDefault="007F2DA7" w:rsidP="007F2DA7">
      <w:pPr>
        <w:pStyle w:val="a4"/>
        <w:rPr>
          <w:sz w:val="28"/>
          <w:szCs w:val="28"/>
        </w:rPr>
      </w:pPr>
      <w:r w:rsidRPr="007A62E9">
        <w:rPr>
          <w:sz w:val="28"/>
          <w:szCs w:val="28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7F2DA7" w:rsidRPr="007A62E9" w:rsidRDefault="007F2DA7" w:rsidP="007F2DA7">
      <w:pPr>
        <w:pStyle w:val="a4"/>
        <w:rPr>
          <w:sz w:val="28"/>
          <w:szCs w:val="28"/>
        </w:rPr>
      </w:pPr>
      <w:r w:rsidRPr="007A62E9">
        <w:rPr>
          <w:sz w:val="28"/>
          <w:szCs w:val="28"/>
        </w:rPr>
        <w:t>•</w:t>
      </w:r>
      <w:r w:rsidRPr="007A62E9">
        <w:rPr>
          <w:rStyle w:val="apple-tab-span"/>
          <w:sz w:val="28"/>
          <w:szCs w:val="28"/>
        </w:rPr>
        <w:tab/>
      </w:r>
      <w:r w:rsidRPr="007A62E9">
        <w:rPr>
          <w:sz w:val="28"/>
          <w:szCs w:val="28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школе,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одноклассниками, — и ориентации на образец поведения «хорошего ученика» как пример для подражания;</w:t>
      </w:r>
    </w:p>
    <w:p w:rsidR="007F2DA7" w:rsidRPr="007A62E9" w:rsidRDefault="007F2DA7" w:rsidP="007F2DA7">
      <w:pPr>
        <w:pStyle w:val="a4"/>
        <w:rPr>
          <w:sz w:val="28"/>
          <w:szCs w:val="28"/>
        </w:rPr>
      </w:pPr>
      <w:r w:rsidRPr="007A62E9">
        <w:rPr>
          <w:sz w:val="28"/>
          <w:szCs w:val="28"/>
        </w:rPr>
        <w:t>•</w:t>
      </w:r>
      <w:r w:rsidRPr="007A62E9">
        <w:rPr>
          <w:rStyle w:val="apple-tab-span"/>
          <w:sz w:val="28"/>
          <w:szCs w:val="28"/>
        </w:rPr>
        <w:tab/>
      </w:r>
      <w:r w:rsidRPr="007A62E9">
        <w:rPr>
          <w:sz w:val="28"/>
          <w:szCs w:val="28"/>
        </w:rPr>
        <w:t>сформированности основ гражданской идентичности —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сопереживания чувствам других людей;</w:t>
      </w:r>
    </w:p>
    <w:p w:rsidR="007F2DA7" w:rsidRPr="007A62E9" w:rsidRDefault="007F2DA7" w:rsidP="007F2DA7">
      <w:pPr>
        <w:pStyle w:val="a4"/>
        <w:rPr>
          <w:sz w:val="28"/>
          <w:szCs w:val="28"/>
        </w:rPr>
      </w:pPr>
      <w:r w:rsidRPr="007A62E9">
        <w:rPr>
          <w:sz w:val="28"/>
          <w:szCs w:val="28"/>
        </w:rPr>
        <w:t>•</w:t>
      </w:r>
      <w:r w:rsidRPr="007A62E9">
        <w:rPr>
          <w:rStyle w:val="apple-tab-span"/>
          <w:sz w:val="28"/>
          <w:szCs w:val="28"/>
        </w:rPr>
        <w:tab/>
      </w:r>
      <w:r w:rsidRPr="007A62E9">
        <w:rPr>
          <w:sz w:val="28"/>
          <w:szCs w:val="28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7F2DA7" w:rsidRPr="007A62E9" w:rsidRDefault="007F2DA7" w:rsidP="007F2DA7">
      <w:pPr>
        <w:pStyle w:val="a4"/>
        <w:rPr>
          <w:sz w:val="28"/>
          <w:szCs w:val="28"/>
        </w:rPr>
      </w:pPr>
      <w:r w:rsidRPr="007A62E9">
        <w:rPr>
          <w:sz w:val="28"/>
          <w:szCs w:val="28"/>
        </w:rPr>
        <w:t>•</w:t>
      </w:r>
      <w:r w:rsidRPr="007A62E9">
        <w:rPr>
          <w:rStyle w:val="apple-tab-span"/>
          <w:sz w:val="28"/>
          <w:szCs w:val="28"/>
        </w:rPr>
        <w:tab/>
      </w:r>
      <w:r w:rsidRPr="007A62E9">
        <w:rPr>
          <w:sz w:val="28"/>
          <w:szCs w:val="28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7F2DA7" w:rsidRPr="007A62E9" w:rsidRDefault="007F2DA7" w:rsidP="007F2DA7">
      <w:pPr>
        <w:pStyle w:val="a4"/>
        <w:rPr>
          <w:sz w:val="28"/>
          <w:szCs w:val="28"/>
        </w:rPr>
      </w:pPr>
      <w:r w:rsidRPr="007A62E9">
        <w:rPr>
          <w:sz w:val="28"/>
          <w:szCs w:val="28"/>
        </w:rPr>
        <w:t>•</w:t>
      </w:r>
      <w:r w:rsidRPr="007A62E9">
        <w:rPr>
          <w:rStyle w:val="apple-tab-span"/>
          <w:sz w:val="28"/>
          <w:szCs w:val="28"/>
        </w:rPr>
        <w:tab/>
      </w:r>
      <w:r w:rsidRPr="007A62E9">
        <w:rPr>
          <w:sz w:val="28"/>
          <w:szCs w:val="28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 </w:t>
      </w: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Оценка личностных результатов предполагает оценку продвижения ребенка в овладении социальными (жизненными) компетенциями.</w:t>
      </w: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  <w:r w:rsidRPr="007A62E9">
        <w:rPr>
          <w:sz w:val="28"/>
          <w:szCs w:val="28"/>
        </w:rPr>
        <w:lastRenderedPageBreak/>
        <w:t>Всесторонняя и комплексная оценка овладения обучающимися социальными компетенциями может осуществляться на основании применения метода экспертной оценки (мнение группы специалистов: учителей, воспитателей, логопедов, психологов, социальных педагогов, психоневролога, невропатолога, педиатра и родителей (законных представителей)).</w:t>
      </w: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Результаты оценки личностных достижений заносятся в индивидуальную карту развития обучающегося, что показывает динамику целостного развития ребенка, позволяет отследить наличие или отсутствие изменений по отдельным жизненным компетенциям.</w:t>
      </w: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  <w:r w:rsidRPr="007A62E9">
        <w:rPr>
          <w:i/>
          <w:sz w:val="28"/>
          <w:szCs w:val="28"/>
        </w:rPr>
        <w:t>Предметные результаты</w:t>
      </w:r>
      <w:r w:rsidRPr="007A62E9">
        <w:rPr>
          <w:sz w:val="28"/>
          <w:szCs w:val="28"/>
        </w:rPr>
        <w:t xml:space="preserve">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7F2DA7" w:rsidRPr="007A62E9" w:rsidRDefault="007F2DA7" w:rsidP="007F2DA7">
      <w:pPr>
        <w:pStyle w:val="a5"/>
        <w:jc w:val="both"/>
        <w:rPr>
          <w:sz w:val="28"/>
          <w:szCs w:val="28"/>
        </w:rPr>
      </w:pPr>
      <w:r w:rsidRPr="007A62E9">
        <w:rPr>
          <w:i/>
          <w:sz w:val="28"/>
          <w:szCs w:val="28"/>
        </w:rPr>
        <w:t>Предметные результаты</w:t>
      </w:r>
      <w:r w:rsidRPr="007A62E9">
        <w:rPr>
          <w:b/>
          <w:i/>
          <w:sz w:val="28"/>
          <w:szCs w:val="28"/>
        </w:rPr>
        <w:t xml:space="preserve"> </w:t>
      </w:r>
      <w:r w:rsidRPr="007A62E9">
        <w:rPr>
          <w:sz w:val="28"/>
          <w:szCs w:val="28"/>
        </w:rPr>
        <w:t>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7F2DA7" w:rsidRPr="007A62E9" w:rsidRDefault="007F2DA7" w:rsidP="007F2DA7">
      <w:pPr>
        <w:spacing w:line="360" w:lineRule="auto"/>
        <w:rPr>
          <w:sz w:val="28"/>
          <w:szCs w:val="28"/>
        </w:rPr>
      </w:pPr>
    </w:p>
    <w:p w:rsidR="002A2336" w:rsidRPr="007A62E9" w:rsidRDefault="003619DD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Для определения качественной оценки</w:t>
      </w:r>
      <w:r w:rsidR="002A2336" w:rsidRPr="007A62E9">
        <w:rPr>
          <w:sz w:val="28"/>
          <w:szCs w:val="28"/>
        </w:rPr>
        <w:t xml:space="preserve"> достижений учащихся коррекц</w:t>
      </w:r>
      <w:r w:rsidRPr="007A62E9">
        <w:rPr>
          <w:sz w:val="28"/>
          <w:szCs w:val="28"/>
        </w:rPr>
        <w:t>ионной школы 8 вида по первому варианту (легкая умственная отсталость)</w:t>
      </w:r>
    </w:p>
    <w:p w:rsidR="002A2336" w:rsidRPr="007A62E9" w:rsidRDefault="003619DD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каждым</w:t>
      </w:r>
      <w:r w:rsidR="002A2336" w:rsidRPr="007A62E9">
        <w:rPr>
          <w:sz w:val="28"/>
          <w:szCs w:val="28"/>
        </w:rPr>
        <w:t xml:space="preserve"> педагог</w:t>
      </w:r>
      <w:r w:rsidRPr="007A62E9">
        <w:rPr>
          <w:sz w:val="28"/>
          <w:szCs w:val="28"/>
        </w:rPr>
        <w:t>ом</w:t>
      </w:r>
      <w:r w:rsidR="002A2336" w:rsidRPr="007A62E9">
        <w:rPr>
          <w:sz w:val="28"/>
          <w:szCs w:val="28"/>
        </w:rPr>
        <w:t xml:space="preserve"> начальной школы </w:t>
      </w:r>
      <w:r w:rsidRPr="007A62E9">
        <w:rPr>
          <w:sz w:val="28"/>
          <w:szCs w:val="28"/>
        </w:rPr>
        <w:t xml:space="preserve">была разработана система требований к достижениям учащихся </w:t>
      </w:r>
      <w:r w:rsidR="002A2336" w:rsidRPr="007A62E9">
        <w:rPr>
          <w:sz w:val="28"/>
          <w:szCs w:val="28"/>
        </w:rPr>
        <w:t xml:space="preserve">по </w:t>
      </w:r>
      <w:r w:rsidRPr="007A62E9">
        <w:rPr>
          <w:sz w:val="28"/>
          <w:szCs w:val="28"/>
        </w:rPr>
        <w:t>основным предметам.</w:t>
      </w:r>
      <w:r w:rsidR="002A2336" w:rsidRPr="007A62E9">
        <w:rPr>
          <w:sz w:val="28"/>
          <w:szCs w:val="28"/>
        </w:rPr>
        <w:t xml:space="preserve">  </w:t>
      </w: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Математика - Фролова Т. Ф.</w:t>
      </w: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Письмо и развитие речи -  Мангутова Л. В.</w:t>
      </w: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Чтение и развитие речи – Котова И. Л.</w:t>
      </w: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Трудовая подготовка – Лихарева Е. Л.</w:t>
      </w: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 xml:space="preserve">Окружающий мир – Рассадина Г. В. </w:t>
      </w: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Развитие устной речи – Бочарникова Е. Ю.</w:t>
      </w:r>
    </w:p>
    <w:p w:rsidR="008B126C" w:rsidRPr="007A62E9" w:rsidRDefault="008B126C" w:rsidP="002A2336">
      <w:pPr>
        <w:rPr>
          <w:sz w:val="28"/>
          <w:szCs w:val="28"/>
        </w:rPr>
      </w:pPr>
    </w:p>
    <w:p w:rsidR="002A2336" w:rsidRPr="007A62E9" w:rsidRDefault="003619DD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Также на данном методическом объединении утвердили</w:t>
      </w:r>
      <w:r w:rsidR="002A2336" w:rsidRPr="007A62E9">
        <w:rPr>
          <w:sz w:val="28"/>
          <w:szCs w:val="28"/>
        </w:rPr>
        <w:t xml:space="preserve"> тем</w:t>
      </w:r>
      <w:r w:rsidRPr="007A62E9">
        <w:rPr>
          <w:sz w:val="28"/>
          <w:szCs w:val="28"/>
        </w:rPr>
        <w:t xml:space="preserve">ы </w:t>
      </w:r>
      <w:r w:rsidR="002A2336" w:rsidRPr="007A62E9">
        <w:rPr>
          <w:sz w:val="28"/>
          <w:szCs w:val="28"/>
        </w:rPr>
        <w:t xml:space="preserve"> по самообразованию</w:t>
      </w:r>
      <w:r w:rsidRPr="007A62E9">
        <w:rPr>
          <w:sz w:val="28"/>
          <w:szCs w:val="28"/>
        </w:rPr>
        <w:t xml:space="preserve"> и рабочие</w:t>
      </w:r>
      <w:r w:rsidR="002A2336" w:rsidRPr="007A62E9">
        <w:rPr>
          <w:sz w:val="28"/>
          <w:szCs w:val="28"/>
        </w:rPr>
        <w:t xml:space="preserve"> программ</w:t>
      </w:r>
      <w:r w:rsidRPr="007A62E9">
        <w:rPr>
          <w:sz w:val="28"/>
          <w:szCs w:val="28"/>
        </w:rPr>
        <w:t>ы учителей начальных классов,</w:t>
      </w:r>
    </w:p>
    <w:p w:rsidR="002A2336" w:rsidRPr="007A62E9" w:rsidRDefault="003619DD" w:rsidP="003619DD">
      <w:pPr>
        <w:rPr>
          <w:sz w:val="28"/>
          <w:szCs w:val="28"/>
        </w:rPr>
      </w:pPr>
      <w:r w:rsidRPr="007A62E9">
        <w:rPr>
          <w:sz w:val="28"/>
          <w:szCs w:val="28"/>
        </w:rPr>
        <w:t xml:space="preserve"> обсудили и утвердили дорожную карту</w:t>
      </w:r>
      <w:r w:rsidR="002A2336" w:rsidRPr="007A62E9">
        <w:rPr>
          <w:sz w:val="28"/>
          <w:szCs w:val="28"/>
        </w:rPr>
        <w:t>.</w:t>
      </w:r>
    </w:p>
    <w:p w:rsidR="008B126C" w:rsidRPr="007A62E9" w:rsidRDefault="008B126C" w:rsidP="003619DD">
      <w:pPr>
        <w:rPr>
          <w:sz w:val="28"/>
          <w:szCs w:val="28"/>
        </w:rPr>
      </w:pP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- Было предложено каждому специалисту школы (логопедам, психологам, руководителю методического объединения учителей надомного обучения )  придумать систему оценки личностных достижений умственно отсталых школьников.</w:t>
      </w:r>
    </w:p>
    <w:p w:rsidR="002A2336" w:rsidRPr="007A62E9" w:rsidRDefault="002A2336" w:rsidP="002A2336">
      <w:pPr>
        <w:rPr>
          <w:sz w:val="28"/>
          <w:szCs w:val="28"/>
        </w:rPr>
      </w:pPr>
      <w:r w:rsidRPr="007A62E9">
        <w:rPr>
          <w:sz w:val="28"/>
          <w:szCs w:val="28"/>
        </w:rPr>
        <w:t>- весь мат</w:t>
      </w:r>
      <w:r w:rsidR="00E033A1" w:rsidRPr="007A62E9">
        <w:rPr>
          <w:sz w:val="28"/>
          <w:szCs w:val="28"/>
        </w:rPr>
        <w:t>ериал по внедрению ФГОС выложили</w:t>
      </w:r>
      <w:r w:rsidRPr="007A62E9">
        <w:rPr>
          <w:sz w:val="28"/>
          <w:szCs w:val="28"/>
        </w:rPr>
        <w:t xml:space="preserve"> на сайте школы (отв. Раюшкина Е. В.)</w:t>
      </w:r>
    </w:p>
    <w:p w:rsidR="008B126C" w:rsidRPr="007A62E9" w:rsidRDefault="008B126C" w:rsidP="002A2336">
      <w:pPr>
        <w:rPr>
          <w:sz w:val="28"/>
          <w:szCs w:val="28"/>
        </w:rPr>
      </w:pPr>
    </w:p>
    <w:p w:rsidR="00491870" w:rsidRPr="007A62E9" w:rsidRDefault="00491870" w:rsidP="00491870">
      <w:pPr>
        <w:pStyle w:val="a5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7A62E9">
        <w:rPr>
          <w:sz w:val="28"/>
          <w:szCs w:val="28"/>
        </w:rPr>
        <w:lastRenderedPageBreak/>
        <w:t>2 методическое объединение: «</w:t>
      </w:r>
      <w:r w:rsidRPr="007A62E9">
        <w:rPr>
          <w:i/>
          <w:color w:val="000000"/>
          <w:sz w:val="28"/>
          <w:szCs w:val="28"/>
        </w:rPr>
        <w:t>Базовые учебные умения учащихся коррекционных школ 8 вида».</w:t>
      </w:r>
    </w:p>
    <w:p w:rsidR="008B126C" w:rsidRPr="007A62E9" w:rsidRDefault="008B126C" w:rsidP="008B126C">
      <w:pPr>
        <w:pStyle w:val="a5"/>
        <w:ind w:left="1069"/>
        <w:rPr>
          <w:i/>
          <w:color w:val="000000"/>
          <w:sz w:val="28"/>
          <w:szCs w:val="28"/>
        </w:rPr>
      </w:pPr>
    </w:p>
    <w:p w:rsidR="002A2336" w:rsidRPr="007A62E9" w:rsidRDefault="00E033A1" w:rsidP="008B126C">
      <w:pPr>
        <w:spacing w:line="360" w:lineRule="auto"/>
        <w:rPr>
          <w:sz w:val="28"/>
          <w:szCs w:val="28"/>
        </w:rPr>
      </w:pPr>
      <w:r w:rsidRPr="007A62E9">
        <w:rPr>
          <w:sz w:val="28"/>
          <w:szCs w:val="28"/>
        </w:rPr>
        <w:t>На втором методическом объединении</w:t>
      </w:r>
      <w:r w:rsidR="00CA1060" w:rsidRPr="007A62E9">
        <w:rPr>
          <w:sz w:val="28"/>
          <w:szCs w:val="28"/>
        </w:rPr>
        <w:t xml:space="preserve"> Лихарева Е. Л. </w:t>
      </w:r>
      <w:r w:rsidR="008B126C" w:rsidRPr="007A62E9">
        <w:rPr>
          <w:sz w:val="28"/>
          <w:szCs w:val="28"/>
        </w:rPr>
        <w:t>п</w:t>
      </w:r>
      <w:r w:rsidR="00CA1060" w:rsidRPr="007A62E9">
        <w:rPr>
          <w:sz w:val="28"/>
          <w:szCs w:val="28"/>
        </w:rPr>
        <w:t>редставила</w:t>
      </w:r>
      <w:r w:rsidR="008B126C" w:rsidRPr="007A62E9">
        <w:rPr>
          <w:sz w:val="28"/>
          <w:szCs w:val="28"/>
        </w:rPr>
        <w:t xml:space="preserve"> </w:t>
      </w:r>
      <w:r w:rsidR="00CA1060" w:rsidRPr="007A62E9">
        <w:rPr>
          <w:sz w:val="28"/>
          <w:szCs w:val="28"/>
        </w:rPr>
        <w:t>д</w:t>
      </w:r>
      <w:r w:rsidR="002A2336" w:rsidRPr="007A62E9">
        <w:rPr>
          <w:sz w:val="28"/>
          <w:szCs w:val="28"/>
        </w:rPr>
        <w:t>оклад по теме: «</w:t>
      </w:r>
      <w:r w:rsidR="002A2336" w:rsidRPr="007A62E9">
        <w:rPr>
          <w:i/>
          <w:sz w:val="28"/>
          <w:szCs w:val="28"/>
        </w:rPr>
        <w:t xml:space="preserve">Базовые учебные умения учащихся коррекционных школ 8 вида». </w:t>
      </w:r>
    </w:p>
    <w:p w:rsidR="002A2336" w:rsidRPr="007A62E9" w:rsidRDefault="002A2336" w:rsidP="002A2336">
      <w:pPr>
        <w:spacing w:line="360" w:lineRule="auto"/>
        <w:ind w:left="360"/>
        <w:jc w:val="both"/>
        <w:rPr>
          <w:sz w:val="28"/>
          <w:szCs w:val="28"/>
        </w:rPr>
      </w:pPr>
      <w:r w:rsidRPr="007A62E9">
        <w:rPr>
          <w:bCs/>
          <w:sz w:val="28"/>
          <w:szCs w:val="28"/>
        </w:rPr>
        <w:t>Требования Стандарта к личностным и предметным результатам образования детей с умственной отсталостью  конкретезируются через базовые учебные действия. Б</w:t>
      </w:r>
      <w:r w:rsidRPr="007A62E9">
        <w:rPr>
          <w:sz w:val="28"/>
          <w:szCs w:val="28"/>
        </w:rPr>
        <w:t>азовые учебные действия тесно связаны с содержанием учебных предметов.</w:t>
      </w:r>
    </w:p>
    <w:p w:rsidR="002A2336" w:rsidRPr="007A62E9" w:rsidRDefault="002A2336" w:rsidP="002A2336">
      <w:pPr>
        <w:pStyle w:val="a5"/>
        <w:spacing w:line="360" w:lineRule="auto"/>
        <w:rPr>
          <w:color w:val="000000"/>
          <w:sz w:val="28"/>
          <w:szCs w:val="28"/>
        </w:rPr>
      </w:pPr>
      <w:r w:rsidRPr="007A62E9">
        <w:rPr>
          <w:sz w:val="28"/>
          <w:szCs w:val="28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также –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2A2336" w:rsidRPr="007A62E9" w:rsidRDefault="002A2336" w:rsidP="002A2336">
      <w:pPr>
        <w:pStyle w:val="a5"/>
        <w:spacing w:line="360" w:lineRule="auto"/>
        <w:rPr>
          <w:color w:val="000000"/>
          <w:sz w:val="28"/>
          <w:szCs w:val="28"/>
        </w:rPr>
      </w:pPr>
      <w:r w:rsidRPr="007A62E9">
        <w:rPr>
          <w:color w:val="000000"/>
          <w:sz w:val="28"/>
          <w:szCs w:val="28"/>
        </w:rPr>
        <w:t>Формирование базовых учебных действий в образовательном процессе осуществляется в контексте усвоения разных учебных дисциплин.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БУД.</w:t>
      </w:r>
    </w:p>
    <w:p w:rsidR="002A2336" w:rsidRPr="007A62E9" w:rsidRDefault="002A2336" w:rsidP="002A2336">
      <w:pPr>
        <w:pStyle w:val="a5"/>
        <w:spacing w:line="360" w:lineRule="auto"/>
        <w:rPr>
          <w:color w:val="000000"/>
          <w:sz w:val="28"/>
          <w:szCs w:val="28"/>
        </w:rPr>
      </w:pPr>
      <w:r w:rsidRPr="007A62E9">
        <w:rPr>
          <w:color w:val="000000"/>
          <w:sz w:val="28"/>
          <w:szCs w:val="28"/>
        </w:rPr>
        <w:t>Универсальный характер базовых учебных действий проявляется в том, что они носят  метапредметный характер; обеспечивают целостность общекультурного, личностного и познавательного развития;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</w:t>
      </w:r>
    </w:p>
    <w:p w:rsidR="002A2336" w:rsidRPr="007A62E9" w:rsidRDefault="002A2336" w:rsidP="002A2336">
      <w:pPr>
        <w:spacing w:line="360" w:lineRule="auto"/>
        <w:rPr>
          <w:color w:val="000000"/>
          <w:sz w:val="28"/>
          <w:szCs w:val="28"/>
        </w:rPr>
      </w:pPr>
      <w:r w:rsidRPr="007A62E9">
        <w:rPr>
          <w:color w:val="000000"/>
          <w:sz w:val="28"/>
          <w:szCs w:val="28"/>
        </w:rPr>
        <w:t>В составе основных видов базовых  учебных действий можно выделить 4 вида:</w:t>
      </w:r>
    </w:p>
    <w:p w:rsidR="002A2336" w:rsidRPr="007A62E9" w:rsidRDefault="002A2336" w:rsidP="002A2336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7A62E9">
        <w:rPr>
          <w:color w:val="000000"/>
          <w:sz w:val="28"/>
          <w:szCs w:val="28"/>
        </w:rPr>
        <w:lastRenderedPageBreak/>
        <w:t>Поз</w:t>
      </w:r>
      <w:r w:rsidRPr="007A62E9">
        <w:rPr>
          <w:i/>
          <w:color w:val="000000"/>
          <w:sz w:val="28"/>
          <w:szCs w:val="28"/>
        </w:rPr>
        <w:t>навательные учебные действия</w:t>
      </w:r>
      <w:r w:rsidRPr="007A62E9">
        <w:rPr>
          <w:color w:val="000000"/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</w:t>
      </w:r>
      <w:r w:rsidR="00CA1060" w:rsidRPr="007A62E9">
        <w:rPr>
          <w:color w:val="000000"/>
          <w:sz w:val="28"/>
          <w:szCs w:val="28"/>
        </w:rPr>
        <w:t>гического мышления школьников</w:t>
      </w:r>
    </w:p>
    <w:p w:rsidR="002A2336" w:rsidRPr="007A62E9" w:rsidRDefault="002A2336" w:rsidP="002A2336">
      <w:pPr>
        <w:pStyle w:val="a5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7A62E9">
        <w:rPr>
          <w:i/>
          <w:color w:val="000000"/>
          <w:sz w:val="28"/>
          <w:szCs w:val="28"/>
        </w:rPr>
        <w:t>Личностные учебные действия</w:t>
      </w:r>
      <w:r w:rsidRPr="007A62E9">
        <w:rPr>
          <w:color w:val="000000"/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2A2336" w:rsidRPr="007A62E9" w:rsidRDefault="002A2336" w:rsidP="008B126C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62E9">
        <w:rPr>
          <w:i/>
          <w:color w:val="000000"/>
          <w:sz w:val="28"/>
          <w:szCs w:val="28"/>
        </w:rPr>
        <w:t>3.Коммуникативные учебные действия</w:t>
      </w:r>
      <w:r w:rsidRPr="007A62E9">
        <w:rPr>
          <w:color w:val="000000"/>
          <w:sz w:val="28"/>
          <w:szCs w:val="28"/>
        </w:rPr>
        <w:t xml:space="preserve"> обеспечивают способность вступать в коммуникацию со взрослыми и сверстниками в процессе обучения.</w:t>
      </w:r>
    </w:p>
    <w:p w:rsidR="002A2336" w:rsidRPr="007A62E9" w:rsidRDefault="002A2336" w:rsidP="002A2336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A62E9">
        <w:rPr>
          <w:i/>
          <w:color w:val="000000"/>
          <w:sz w:val="28"/>
          <w:szCs w:val="28"/>
        </w:rPr>
        <w:t>4.Регулятивные учебные действия</w:t>
      </w:r>
      <w:r w:rsidRPr="007A62E9">
        <w:rPr>
          <w:color w:val="000000"/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2A2336" w:rsidRPr="007A62E9" w:rsidRDefault="002A2336" w:rsidP="007A62E9">
      <w:pPr>
        <w:pStyle w:val="a5"/>
        <w:spacing w:line="360" w:lineRule="auto"/>
        <w:rPr>
          <w:color w:val="000000"/>
          <w:sz w:val="28"/>
          <w:szCs w:val="28"/>
        </w:rPr>
      </w:pPr>
      <w:r w:rsidRPr="007A62E9">
        <w:rPr>
          <w:color w:val="000000"/>
          <w:sz w:val="28"/>
          <w:szCs w:val="28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:rsidR="002A2336" w:rsidRPr="007A62E9" w:rsidRDefault="00CA1060" w:rsidP="002A2336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По теме методического объединения</w:t>
      </w:r>
      <w:r w:rsidR="002A2336" w:rsidRPr="007A62E9">
        <w:rPr>
          <w:sz w:val="28"/>
          <w:szCs w:val="28"/>
        </w:rPr>
        <w:t xml:space="preserve"> </w:t>
      </w:r>
      <w:r w:rsidRPr="007A62E9">
        <w:rPr>
          <w:sz w:val="28"/>
          <w:szCs w:val="28"/>
        </w:rPr>
        <w:t>Фролова Т. В. дала открытый урок</w:t>
      </w:r>
      <w:r w:rsidR="00AF39A4" w:rsidRPr="007A62E9">
        <w:rPr>
          <w:sz w:val="28"/>
          <w:szCs w:val="28"/>
        </w:rPr>
        <w:t xml:space="preserve"> математики</w:t>
      </w:r>
      <w:r w:rsidRPr="007A62E9">
        <w:rPr>
          <w:sz w:val="28"/>
          <w:szCs w:val="28"/>
        </w:rPr>
        <w:t>.</w:t>
      </w:r>
      <w:r w:rsidR="00A9355C" w:rsidRPr="007A62E9">
        <w:rPr>
          <w:sz w:val="28"/>
          <w:szCs w:val="28"/>
        </w:rPr>
        <w:t xml:space="preserve"> На  уроке Татьяна Викторовна формировала базовые учебные действия через современные технические средства обучения: интерактивную доску, интернет</w:t>
      </w:r>
      <w:r w:rsidR="008B126C" w:rsidRPr="007A62E9">
        <w:rPr>
          <w:sz w:val="28"/>
          <w:szCs w:val="28"/>
        </w:rPr>
        <w:t xml:space="preserve"> - </w:t>
      </w:r>
      <w:r w:rsidR="00A9355C" w:rsidRPr="007A62E9">
        <w:rPr>
          <w:sz w:val="28"/>
          <w:szCs w:val="28"/>
        </w:rPr>
        <w:t>ресурсы, групповую и индивидуальную работу, игровые задания.</w:t>
      </w:r>
      <w:r w:rsidR="00644BCC" w:rsidRPr="007A62E9">
        <w:rPr>
          <w:sz w:val="28"/>
          <w:szCs w:val="28"/>
        </w:rPr>
        <w:t xml:space="preserve"> Хорошо прослеживалась работа по формированию у учащихся жизненных компетенций.</w:t>
      </w:r>
    </w:p>
    <w:p w:rsidR="002A2336" w:rsidRPr="007A62E9" w:rsidRDefault="00644BCC" w:rsidP="002A2336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Бочарникова Е. Ю. подготовила д</w:t>
      </w:r>
      <w:r w:rsidR="002A2336" w:rsidRPr="007A62E9">
        <w:rPr>
          <w:sz w:val="28"/>
          <w:szCs w:val="28"/>
        </w:rPr>
        <w:t>оклад: «Требования к организации обучения и содержания детей со сложной структурой дефекта</w:t>
      </w:r>
      <w:r w:rsidRPr="007A62E9">
        <w:rPr>
          <w:sz w:val="28"/>
          <w:szCs w:val="28"/>
        </w:rPr>
        <w:t xml:space="preserve">. </w:t>
      </w:r>
      <w:r w:rsidR="002A2336" w:rsidRPr="007A62E9">
        <w:rPr>
          <w:sz w:val="28"/>
          <w:szCs w:val="28"/>
        </w:rPr>
        <w:t>Екатерина Юрьевна представила презентацию в которой были отражены проблемы, связанные с обучением детей ТМНР, цели и задачи обучения данной группы детей, а также подробно были рассмотрены тр</w:t>
      </w:r>
      <w:r w:rsidR="000805C6" w:rsidRPr="007A62E9">
        <w:rPr>
          <w:sz w:val="28"/>
          <w:szCs w:val="28"/>
        </w:rPr>
        <w:t>ебования к составлению программ согласно требованиям Стандарта.</w:t>
      </w:r>
    </w:p>
    <w:p w:rsidR="00D21C00" w:rsidRPr="007A62E9" w:rsidRDefault="00491870" w:rsidP="00491870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lastRenderedPageBreak/>
        <w:t>Екатерина Юрьевна рассказала о последних</w:t>
      </w:r>
      <w:r w:rsidR="000805C6" w:rsidRPr="007A62E9">
        <w:rPr>
          <w:sz w:val="28"/>
          <w:szCs w:val="28"/>
        </w:rPr>
        <w:t>, утвержденных</w:t>
      </w:r>
      <w:r w:rsidRPr="007A62E9">
        <w:rPr>
          <w:sz w:val="28"/>
          <w:szCs w:val="28"/>
        </w:rPr>
        <w:t xml:space="preserve"> вариантах стандарта для детей с с умственной отсталостью:</w:t>
      </w:r>
    </w:p>
    <w:p w:rsidR="000805C6" w:rsidRPr="007A62E9" w:rsidRDefault="00491870" w:rsidP="00491870">
      <w:pPr>
        <w:spacing w:line="360" w:lineRule="auto"/>
        <w:rPr>
          <w:sz w:val="28"/>
          <w:szCs w:val="28"/>
        </w:rPr>
      </w:pPr>
      <w:r w:rsidRPr="007A62E9">
        <w:rPr>
          <w:sz w:val="28"/>
          <w:szCs w:val="28"/>
        </w:rPr>
        <w:t xml:space="preserve">     Легкая умственная отсталость </w:t>
      </w:r>
      <w:r w:rsidR="000805C6" w:rsidRPr="007A62E9">
        <w:rPr>
          <w:sz w:val="28"/>
          <w:szCs w:val="28"/>
        </w:rPr>
        <w:t>-</w:t>
      </w:r>
      <w:r w:rsidRPr="007A62E9">
        <w:rPr>
          <w:sz w:val="28"/>
          <w:szCs w:val="28"/>
        </w:rPr>
        <w:t xml:space="preserve"> вариант 1.1. ; </w:t>
      </w:r>
    </w:p>
    <w:p w:rsidR="00D21C00" w:rsidRPr="007A62E9" w:rsidRDefault="00491870" w:rsidP="00491870">
      <w:pPr>
        <w:spacing w:line="360" w:lineRule="auto"/>
        <w:rPr>
          <w:sz w:val="28"/>
          <w:szCs w:val="28"/>
        </w:rPr>
      </w:pPr>
      <w:r w:rsidRPr="007A62E9">
        <w:rPr>
          <w:sz w:val="28"/>
          <w:szCs w:val="28"/>
        </w:rPr>
        <w:t xml:space="preserve"> </w:t>
      </w:r>
      <w:r w:rsidR="000805C6" w:rsidRPr="007A62E9">
        <w:rPr>
          <w:sz w:val="28"/>
          <w:szCs w:val="28"/>
        </w:rPr>
        <w:t xml:space="preserve">умеренная, тяжелая и глубокая умственная отсталость, </w:t>
      </w:r>
      <w:r w:rsidRPr="007A62E9">
        <w:rPr>
          <w:sz w:val="28"/>
          <w:szCs w:val="28"/>
        </w:rPr>
        <w:t>тяжелые и множествен</w:t>
      </w:r>
      <w:r w:rsidR="000805C6" w:rsidRPr="007A62E9">
        <w:rPr>
          <w:sz w:val="28"/>
          <w:szCs w:val="28"/>
        </w:rPr>
        <w:t>ные нарушения развития -</w:t>
      </w:r>
      <w:r w:rsidRPr="007A62E9">
        <w:rPr>
          <w:sz w:val="28"/>
          <w:szCs w:val="28"/>
        </w:rPr>
        <w:t xml:space="preserve"> вариант 1.2</w:t>
      </w:r>
    </w:p>
    <w:p w:rsidR="00F560FB" w:rsidRPr="007A62E9" w:rsidRDefault="00F560FB" w:rsidP="00491870">
      <w:pPr>
        <w:spacing w:line="360" w:lineRule="auto"/>
        <w:rPr>
          <w:sz w:val="28"/>
          <w:szCs w:val="28"/>
        </w:rPr>
      </w:pPr>
    </w:p>
    <w:p w:rsidR="000805C6" w:rsidRPr="007A62E9" w:rsidRDefault="000805C6" w:rsidP="007A62E9">
      <w:pPr>
        <w:pStyle w:val="a5"/>
        <w:numPr>
          <w:ilvl w:val="0"/>
          <w:numId w:val="3"/>
        </w:numPr>
        <w:spacing w:line="360" w:lineRule="auto"/>
        <w:rPr>
          <w:i/>
          <w:color w:val="000000"/>
          <w:sz w:val="28"/>
          <w:szCs w:val="28"/>
        </w:rPr>
      </w:pPr>
      <w:r w:rsidRPr="007A62E9">
        <w:rPr>
          <w:sz w:val="28"/>
          <w:szCs w:val="28"/>
        </w:rPr>
        <w:t>3 методическое объединение: «</w:t>
      </w:r>
      <w:r w:rsidRPr="007A62E9">
        <w:rPr>
          <w:i/>
          <w:color w:val="000000"/>
          <w:sz w:val="28"/>
          <w:szCs w:val="28"/>
        </w:rPr>
        <w:t>Требования к использованию современных образовательных технологий в условиях внедрения ФГОС»</w:t>
      </w:r>
    </w:p>
    <w:p w:rsidR="00F560FB" w:rsidRPr="007A62E9" w:rsidRDefault="00F560FB" w:rsidP="007A62E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Л. В. Мангутова </w:t>
      </w:r>
      <w:r w:rsidR="00C94A0A" w:rsidRPr="007A62E9">
        <w:rPr>
          <w:sz w:val="28"/>
          <w:szCs w:val="28"/>
        </w:rPr>
        <w:t xml:space="preserve">в своем докладе: «Современные педагогические технологии» </w:t>
      </w:r>
      <w:r w:rsidRPr="007A62E9">
        <w:rPr>
          <w:sz w:val="28"/>
          <w:szCs w:val="28"/>
        </w:rPr>
        <w:t xml:space="preserve">дала определение понятию «педагогическая технология». Это - </w:t>
      </w:r>
      <w:r w:rsidRPr="007A62E9">
        <w:rPr>
          <w:i/>
          <w:iCs/>
          <w:sz w:val="28"/>
          <w:szCs w:val="28"/>
        </w:rPr>
        <w:t>совокупность средств и методов</w:t>
      </w:r>
      <w:r w:rsidRPr="007A62E9">
        <w:rPr>
          <w:i/>
          <w:sz w:val="28"/>
          <w:szCs w:val="28"/>
        </w:rPr>
        <w:t xml:space="preserve"> воспроизведения теоретически обоснованных процессов обучения и воспитания, позволяющих успешно реализовать </w:t>
      </w:r>
      <w:r w:rsidRPr="007A62E9">
        <w:rPr>
          <w:i/>
          <w:iCs/>
          <w:sz w:val="28"/>
          <w:szCs w:val="28"/>
        </w:rPr>
        <w:t>поставленные образовательные цели</w:t>
      </w:r>
      <w:r w:rsidRPr="007A62E9">
        <w:rPr>
          <w:i/>
          <w:sz w:val="28"/>
          <w:szCs w:val="28"/>
        </w:rPr>
        <w:t>.</w:t>
      </w:r>
    </w:p>
    <w:p w:rsidR="00961E4C" w:rsidRPr="007A62E9" w:rsidRDefault="00F560FB" w:rsidP="007A62E9">
      <w:pPr>
        <w:spacing w:line="360" w:lineRule="auto"/>
        <w:rPr>
          <w:bCs/>
          <w:sz w:val="28"/>
          <w:szCs w:val="28"/>
        </w:rPr>
      </w:pPr>
      <w:r w:rsidRPr="007A62E9">
        <w:rPr>
          <w:sz w:val="28"/>
          <w:szCs w:val="28"/>
        </w:rPr>
        <w:t xml:space="preserve">В связи с этим заметили, что применение учителями на практике </w:t>
      </w:r>
      <w:r w:rsidRPr="007A62E9">
        <w:rPr>
          <w:i/>
          <w:iCs/>
          <w:sz w:val="28"/>
          <w:szCs w:val="28"/>
        </w:rPr>
        <w:t>отдельных</w:t>
      </w:r>
      <w:r w:rsidRPr="007A62E9">
        <w:rPr>
          <w:sz w:val="28"/>
          <w:szCs w:val="28"/>
        </w:rPr>
        <w:t xml:space="preserve"> элементов методики или </w:t>
      </w:r>
      <w:r w:rsidRPr="007A62E9">
        <w:rPr>
          <w:i/>
          <w:iCs/>
          <w:sz w:val="28"/>
          <w:szCs w:val="28"/>
        </w:rPr>
        <w:t>отдельно взятых</w:t>
      </w:r>
      <w:r w:rsidRPr="007A62E9">
        <w:rPr>
          <w:sz w:val="28"/>
          <w:szCs w:val="28"/>
        </w:rPr>
        <w:t xml:space="preserve"> педагогических приемов не должно называться термином «педагогическая технология». </w:t>
      </w:r>
      <w:r w:rsidRPr="007A62E9">
        <w:rPr>
          <w:bCs/>
          <w:sz w:val="28"/>
          <w:szCs w:val="28"/>
        </w:rPr>
        <w:t xml:space="preserve">Технология не может применяться отдельными элементами, это целостный процесс. </w:t>
      </w:r>
    </w:p>
    <w:p w:rsidR="00A5346E" w:rsidRPr="007A62E9" w:rsidRDefault="00A5346E" w:rsidP="007A62E9">
      <w:pPr>
        <w:spacing w:line="360" w:lineRule="auto"/>
        <w:rPr>
          <w:i/>
          <w:color w:val="000000"/>
          <w:sz w:val="28"/>
          <w:szCs w:val="28"/>
        </w:rPr>
      </w:pPr>
    </w:p>
    <w:p w:rsidR="00A5346E" w:rsidRPr="007A62E9" w:rsidRDefault="00A5346E" w:rsidP="00A534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A62E9">
        <w:rPr>
          <w:bCs/>
          <w:sz w:val="28"/>
          <w:szCs w:val="28"/>
        </w:rPr>
        <w:t xml:space="preserve"> Педагогическая технология представлена тремя составляющими: дидактическим процесс, организационные форма обучения и средства осуществления этой деятельности. А также самое главное требование к применению любой педагогической технологии - </w:t>
      </w:r>
      <w:r w:rsidRPr="007A62E9">
        <w:rPr>
          <w:bCs/>
          <w:i/>
          <w:iCs/>
          <w:sz w:val="28"/>
          <w:szCs w:val="28"/>
        </w:rPr>
        <w:t>педагогическое мастерство учителя</w:t>
      </w:r>
      <w:r w:rsidRPr="007A62E9">
        <w:rPr>
          <w:sz w:val="28"/>
          <w:szCs w:val="28"/>
        </w:rPr>
        <w:t>.</w:t>
      </w:r>
    </w:p>
    <w:p w:rsidR="00C94A0A" w:rsidRPr="007A62E9" w:rsidRDefault="00C94A0A" w:rsidP="007A62E9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pacing w:val="3"/>
          <w:sz w:val="28"/>
          <w:szCs w:val="28"/>
        </w:rPr>
      </w:pPr>
      <w:r w:rsidRPr="007A62E9">
        <w:rPr>
          <w:sz w:val="28"/>
          <w:szCs w:val="28"/>
        </w:rPr>
        <w:t>Т. В. Фролова рассказала о применяемых: «Методы и средства обучения и воспитания учащихся с умственной отсталостью».</w:t>
      </w:r>
    </w:p>
    <w:p w:rsidR="00C94A0A" w:rsidRPr="007A62E9" w:rsidRDefault="00C94A0A" w:rsidP="007A62E9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2"/>
          <w:sz w:val="28"/>
          <w:szCs w:val="28"/>
        </w:rPr>
      </w:pPr>
      <w:r w:rsidRPr="007A62E9">
        <w:rPr>
          <w:iCs/>
          <w:color w:val="000000"/>
          <w:spacing w:val="3"/>
          <w:sz w:val="28"/>
          <w:szCs w:val="28"/>
        </w:rPr>
        <w:t>Специфика методов обучения в специальной шко</w:t>
      </w:r>
      <w:r w:rsidRPr="007A62E9">
        <w:rPr>
          <w:iCs/>
          <w:color w:val="000000"/>
          <w:spacing w:val="3"/>
          <w:sz w:val="28"/>
          <w:szCs w:val="28"/>
        </w:rPr>
        <w:softHyphen/>
      </w:r>
      <w:r w:rsidRPr="007A62E9">
        <w:rPr>
          <w:iCs/>
          <w:color w:val="000000"/>
          <w:spacing w:val="4"/>
          <w:sz w:val="28"/>
          <w:szCs w:val="28"/>
        </w:rPr>
        <w:t>ле 8-го вида заключается в их коррекционной направленности. Это понятие вклю</w:t>
      </w:r>
      <w:r w:rsidRPr="007A62E9">
        <w:rPr>
          <w:iCs/>
          <w:color w:val="000000"/>
          <w:spacing w:val="4"/>
          <w:sz w:val="28"/>
          <w:szCs w:val="28"/>
        </w:rPr>
        <w:softHyphen/>
      </w:r>
      <w:r w:rsidRPr="007A62E9">
        <w:rPr>
          <w:iCs/>
          <w:color w:val="000000"/>
          <w:spacing w:val="2"/>
          <w:sz w:val="28"/>
          <w:szCs w:val="28"/>
        </w:rPr>
        <w:t xml:space="preserve">чает замедленность обучения и частую повторяемость, подачу учебного </w:t>
      </w:r>
      <w:r w:rsidRPr="007A62E9">
        <w:rPr>
          <w:iCs/>
          <w:color w:val="000000"/>
          <w:spacing w:val="5"/>
          <w:sz w:val="28"/>
          <w:szCs w:val="28"/>
        </w:rPr>
        <w:t>материала малыми порциями, максимальную развернутость и расчленен</w:t>
      </w:r>
      <w:r w:rsidRPr="007A62E9">
        <w:rPr>
          <w:iCs/>
          <w:color w:val="000000"/>
          <w:spacing w:val="5"/>
          <w:sz w:val="28"/>
          <w:szCs w:val="28"/>
        </w:rPr>
        <w:softHyphen/>
      </w:r>
      <w:r w:rsidRPr="007A62E9">
        <w:rPr>
          <w:iCs/>
          <w:color w:val="000000"/>
          <w:spacing w:val="-1"/>
          <w:sz w:val="28"/>
          <w:szCs w:val="28"/>
        </w:rPr>
        <w:t>ность материала, наличие подготовительного периода в обучении, постоян</w:t>
      </w:r>
      <w:r w:rsidRPr="007A62E9">
        <w:rPr>
          <w:iCs/>
          <w:color w:val="000000"/>
          <w:spacing w:val="-3"/>
          <w:sz w:val="28"/>
          <w:szCs w:val="28"/>
        </w:rPr>
        <w:t xml:space="preserve">ную опору на опыт </w:t>
      </w:r>
      <w:r w:rsidRPr="007A62E9">
        <w:rPr>
          <w:iCs/>
          <w:color w:val="000000"/>
          <w:spacing w:val="-3"/>
          <w:sz w:val="28"/>
          <w:szCs w:val="28"/>
        </w:rPr>
        <w:lastRenderedPageBreak/>
        <w:t>ребенка. Чтобы методы работали надежно и эффектив</w:t>
      </w:r>
      <w:r w:rsidRPr="007A62E9">
        <w:rPr>
          <w:iCs/>
          <w:color w:val="000000"/>
          <w:spacing w:val="2"/>
          <w:sz w:val="28"/>
          <w:szCs w:val="28"/>
        </w:rPr>
        <w:t xml:space="preserve">но, необходимо правильно их выбрать и применить. </w:t>
      </w:r>
    </w:p>
    <w:p w:rsidR="00C94A0A" w:rsidRPr="007A62E9" w:rsidRDefault="00C94A0A" w:rsidP="007A62E9">
      <w:pPr>
        <w:shd w:val="clear" w:color="auto" w:fill="FFFFFF"/>
        <w:spacing w:before="10" w:line="360" w:lineRule="auto"/>
        <w:ind w:left="170" w:right="-142"/>
        <w:jc w:val="both"/>
        <w:rPr>
          <w:iCs/>
          <w:color w:val="000000"/>
          <w:spacing w:val="4"/>
          <w:sz w:val="28"/>
          <w:szCs w:val="28"/>
        </w:rPr>
      </w:pPr>
      <w:r w:rsidRPr="007A62E9">
        <w:rPr>
          <w:iCs/>
          <w:color w:val="000000"/>
          <w:spacing w:val="2"/>
          <w:sz w:val="28"/>
          <w:szCs w:val="28"/>
        </w:rPr>
        <w:t xml:space="preserve">           </w:t>
      </w:r>
      <w:r w:rsidRPr="007A62E9">
        <w:rPr>
          <w:i/>
          <w:iCs/>
          <w:color w:val="000000"/>
          <w:spacing w:val="2"/>
          <w:sz w:val="28"/>
          <w:szCs w:val="28"/>
        </w:rPr>
        <w:t>Средства обучения.</w:t>
      </w:r>
      <w:r w:rsidRPr="007A62E9">
        <w:rPr>
          <w:iCs/>
          <w:color w:val="000000"/>
          <w:spacing w:val="2"/>
          <w:sz w:val="28"/>
          <w:szCs w:val="28"/>
        </w:rPr>
        <w:t xml:space="preserve"> </w:t>
      </w:r>
      <w:r w:rsidRPr="007A62E9">
        <w:rPr>
          <w:iCs/>
          <w:color w:val="000000"/>
          <w:spacing w:val="-2"/>
          <w:sz w:val="28"/>
          <w:szCs w:val="28"/>
        </w:rPr>
        <w:t>Это содержание обучения, наглядность, технические средства и т.д.  Мето</w:t>
      </w:r>
      <w:r w:rsidRPr="007A62E9">
        <w:rPr>
          <w:iCs/>
          <w:color w:val="000000"/>
          <w:sz w:val="28"/>
          <w:szCs w:val="28"/>
        </w:rPr>
        <w:t xml:space="preserve">ды состоят из приемов. Ценность метода реализуется в том случае, если </w:t>
      </w:r>
      <w:r w:rsidRPr="007A62E9">
        <w:rPr>
          <w:iCs/>
          <w:color w:val="000000"/>
          <w:spacing w:val="-1"/>
          <w:sz w:val="28"/>
          <w:szCs w:val="28"/>
        </w:rPr>
        <w:t xml:space="preserve">он обеспечивает общее развитие умственно отсталого школьника, делает </w:t>
      </w:r>
      <w:r w:rsidRPr="007A62E9">
        <w:rPr>
          <w:iCs/>
          <w:color w:val="000000"/>
          <w:spacing w:val="2"/>
          <w:sz w:val="28"/>
          <w:szCs w:val="28"/>
        </w:rPr>
        <w:t>обучение доступным и посильным, обеспечивает прочность знаний, учиты</w:t>
      </w:r>
      <w:r w:rsidRPr="007A62E9">
        <w:rPr>
          <w:iCs/>
          <w:color w:val="000000"/>
          <w:spacing w:val="3"/>
          <w:sz w:val="28"/>
          <w:szCs w:val="28"/>
        </w:rPr>
        <w:t xml:space="preserve">вает индивидуальные особенности ребенка, способствует  активизации </w:t>
      </w:r>
      <w:r w:rsidRPr="007A62E9">
        <w:rPr>
          <w:iCs/>
          <w:color w:val="000000"/>
          <w:spacing w:val="4"/>
          <w:sz w:val="28"/>
          <w:szCs w:val="28"/>
        </w:rPr>
        <w:t xml:space="preserve">учебной деятельности аномального ученика. </w:t>
      </w:r>
    </w:p>
    <w:p w:rsidR="00556591" w:rsidRPr="007A62E9" w:rsidRDefault="004F7D3A" w:rsidP="007A62E9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7A62E9">
        <w:rPr>
          <w:sz w:val="28"/>
          <w:szCs w:val="28"/>
        </w:rPr>
        <w:t>На третьем методическом объединении рассмотрели классификатор жизненных компетенций для детей с ТМНР, предложенный Г. В. Рассадиной.</w:t>
      </w:r>
    </w:p>
    <w:p w:rsidR="00556591" w:rsidRPr="007A62E9" w:rsidRDefault="004F7D3A" w:rsidP="007A62E9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 Данный классификатор р</w:t>
      </w:r>
      <w:r w:rsidR="00556591" w:rsidRPr="007A62E9">
        <w:rPr>
          <w:sz w:val="28"/>
          <w:szCs w:val="28"/>
        </w:rPr>
        <w:t>азработан на основании проекта концепции ФГОС обучающихся с ОВЗ и проектом ФГОС начального общего образования для детей с расстройствами аутистического спектра.</w:t>
      </w:r>
      <w:r w:rsidRPr="007A62E9">
        <w:rPr>
          <w:sz w:val="28"/>
          <w:szCs w:val="28"/>
        </w:rPr>
        <w:t xml:space="preserve"> В нем учитывались следующие требования:</w:t>
      </w:r>
    </w:p>
    <w:p w:rsidR="00556591" w:rsidRPr="007A62E9" w:rsidRDefault="00556591" w:rsidP="007A62E9">
      <w:pPr>
        <w:spacing w:line="360" w:lineRule="auto"/>
        <w:jc w:val="both"/>
        <w:rPr>
          <w:sz w:val="28"/>
          <w:szCs w:val="28"/>
        </w:rPr>
      </w:pPr>
    </w:p>
    <w:p w:rsidR="00556591" w:rsidRPr="007A62E9" w:rsidRDefault="004F7D3A" w:rsidP="00A5346E">
      <w:pPr>
        <w:spacing w:after="200" w:line="276" w:lineRule="auto"/>
        <w:ind w:left="360"/>
        <w:jc w:val="both"/>
        <w:rPr>
          <w:sz w:val="28"/>
          <w:szCs w:val="28"/>
        </w:rPr>
      </w:pPr>
      <w:r w:rsidRPr="007A62E9">
        <w:rPr>
          <w:sz w:val="28"/>
          <w:szCs w:val="28"/>
        </w:rPr>
        <w:t>-</w:t>
      </w:r>
      <w:r w:rsidR="00556591" w:rsidRPr="007A62E9">
        <w:rPr>
          <w:sz w:val="28"/>
          <w:szCs w:val="28"/>
        </w:rPr>
        <w:t xml:space="preserve"> Адекватность представлений о собственных возможностях и ограничениях, о насущно необходимом жизнеобеспечении.</w:t>
      </w:r>
    </w:p>
    <w:p w:rsidR="00556591" w:rsidRPr="007A62E9" w:rsidRDefault="00A5346E" w:rsidP="00A5346E">
      <w:pPr>
        <w:spacing w:after="200" w:line="276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     </w:t>
      </w:r>
      <w:r w:rsidR="004F7D3A" w:rsidRPr="007A62E9">
        <w:rPr>
          <w:sz w:val="28"/>
          <w:szCs w:val="28"/>
        </w:rPr>
        <w:t xml:space="preserve">- </w:t>
      </w:r>
      <w:r w:rsidR="00556591" w:rsidRPr="007A62E9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p w:rsidR="004F7D3A" w:rsidRPr="007A62E9" w:rsidRDefault="004F7D3A" w:rsidP="00A5346E">
      <w:pPr>
        <w:pStyle w:val="a5"/>
        <w:spacing w:after="200" w:line="276" w:lineRule="auto"/>
        <w:ind w:left="735"/>
        <w:jc w:val="both"/>
        <w:rPr>
          <w:sz w:val="28"/>
          <w:szCs w:val="28"/>
        </w:rPr>
      </w:pPr>
    </w:p>
    <w:p w:rsidR="00556591" w:rsidRPr="007A62E9" w:rsidRDefault="004F7D3A" w:rsidP="00A5346E">
      <w:pPr>
        <w:pStyle w:val="a5"/>
        <w:spacing w:after="200" w:line="276" w:lineRule="auto"/>
        <w:ind w:left="735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- </w:t>
      </w:r>
      <w:r w:rsidR="00556591" w:rsidRPr="007A62E9">
        <w:rPr>
          <w:sz w:val="28"/>
          <w:szCs w:val="28"/>
        </w:rPr>
        <w:t>Владение навыками коммуникации и принятыми ритуалами социального взаимодействия.</w:t>
      </w:r>
    </w:p>
    <w:p w:rsidR="00556591" w:rsidRPr="007A62E9" w:rsidRDefault="00556591" w:rsidP="00556591">
      <w:pPr>
        <w:pStyle w:val="a5"/>
        <w:ind w:left="1110"/>
        <w:jc w:val="both"/>
        <w:rPr>
          <w:sz w:val="28"/>
          <w:szCs w:val="28"/>
        </w:rPr>
      </w:pPr>
    </w:p>
    <w:p w:rsidR="00556591" w:rsidRPr="007A62E9" w:rsidRDefault="004F7D3A" w:rsidP="004F7D3A">
      <w:pPr>
        <w:pStyle w:val="a5"/>
        <w:spacing w:after="200" w:line="276" w:lineRule="auto"/>
        <w:ind w:left="735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- </w:t>
      </w:r>
      <w:r w:rsidR="00556591" w:rsidRPr="007A62E9">
        <w:rPr>
          <w:sz w:val="28"/>
          <w:szCs w:val="28"/>
        </w:rPr>
        <w:t xml:space="preserve"> Дифференциация и осмысление картины мира.</w:t>
      </w:r>
    </w:p>
    <w:p w:rsidR="004F7D3A" w:rsidRPr="007A62E9" w:rsidRDefault="004F7D3A" w:rsidP="004F7D3A">
      <w:pPr>
        <w:pStyle w:val="a5"/>
        <w:spacing w:after="200" w:line="276" w:lineRule="auto"/>
        <w:ind w:left="735"/>
        <w:jc w:val="both"/>
        <w:rPr>
          <w:sz w:val="28"/>
          <w:szCs w:val="28"/>
        </w:rPr>
      </w:pPr>
    </w:p>
    <w:p w:rsidR="00556591" w:rsidRPr="007A62E9" w:rsidRDefault="004F7D3A" w:rsidP="004F7D3A">
      <w:pPr>
        <w:pStyle w:val="a5"/>
        <w:spacing w:line="276" w:lineRule="auto"/>
        <w:ind w:left="735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- </w:t>
      </w:r>
      <w:r w:rsidR="00556591" w:rsidRPr="007A62E9">
        <w:rPr>
          <w:sz w:val="28"/>
          <w:szCs w:val="28"/>
        </w:rPr>
        <w:t>Дифференциация и осмысление адекватно возрасту своего социального окружения, принятых ценностей и социальных ролей.</w:t>
      </w:r>
    </w:p>
    <w:p w:rsidR="00556591" w:rsidRPr="007A62E9" w:rsidRDefault="00556591" w:rsidP="00556591">
      <w:pPr>
        <w:pStyle w:val="a5"/>
        <w:ind w:left="735"/>
        <w:jc w:val="both"/>
        <w:rPr>
          <w:b/>
          <w:sz w:val="28"/>
          <w:szCs w:val="28"/>
        </w:rPr>
      </w:pPr>
    </w:p>
    <w:p w:rsidR="000805C6" w:rsidRDefault="00D34ACD" w:rsidP="00091658">
      <w:pPr>
        <w:spacing w:line="360" w:lineRule="auto"/>
        <w:jc w:val="both"/>
        <w:rPr>
          <w:sz w:val="28"/>
          <w:szCs w:val="28"/>
        </w:rPr>
      </w:pPr>
      <w:r w:rsidRPr="007A62E9">
        <w:rPr>
          <w:sz w:val="28"/>
          <w:szCs w:val="28"/>
        </w:rPr>
        <w:t xml:space="preserve">В рамках данного методического объединения И. Л. Котова дала открытый урок математики. На данном уроке Ирина Львовна провела урок в виде игры. На уроке помимо учебного материала отрабатывались правила поведения на </w:t>
      </w:r>
      <w:r w:rsidRPr="007A62E9">
        <w:rPr>
          <w:sz w:val="28"/>
          <w:szCs w:val="28"/>
        </w:rPr>
        <w:lastRenderedPageBreak/>
        <w:t>улице, на дороге, что для учащихся с умственной отсталостью является жизненно – необходимым.</w:t>
      </w:r>
      <w:r w:rsidR="007A62E9" w:rsidRPr="007A62E9">
        <w:rPr>
          <w:sz w:val="28"/>
          <w:szCs w:val="28"/>
        </w:rPr>
        <w:t xml:space="preserve"> Урок был очень яркий, красо</w:t>
      </w:r>
      <w:r w:rsidRPr="007A62E9">
        <w:rPr>
          <w:sz w:val="28"/>
          <w:szCs w:val="28"/>
        </w:rPr>
        <w:t>чный, интересный, насыщен разнообразными формами и методами . Итогом данного урока послужило появление  реального представителя ГАИ, который еще раз закрепил правила дорожного движения</w:t>
      </w:r>
      <w:r w:rsidR="007A62E9" w:rsidRPr="007A62E9">
        <w:rPr>
          <w:sz w:val="28"/>
          <w:szCs w:val="28"/>
        </w:rPr>
        <w:t xml:space="preserve"> с учащимися</w:t>
      </w:r>
      <w:r w:rsidRPr="007A62E9">
        <w:rPr>
          <w:sz w:val="28"/>
          <w:szCs w:val="28"/>
        </w:rPr>
        <w:t>.</w:t>
      </w:r>
    </w:p>
    <w:p w:rsidR="00664E15" w:rsidRDefault="00664E15" w:rsidP="00491870">
      <w:pPr>
        <w:spacing w:line="360" w:lineRule="auto"/>
        <w:rPr>
          <w:sz w:val="28"/>
          <w:szCs w:val="28"/>
        </w:rPr>
      </w:pPr>
    </w:p>
    <w:p w:rsidR="00664E15" w:rsidRDefault="00664E15" w:rsidP="00664E15">
      <w:pPr>
        <w:pStyle w:val="a5"/>
        <w:numPr>
          <w:ilvl w:val="0"/>
          <w:numId w:val="3"/>
        </w:num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4 методическое объединение: «</w:t>
      </w:r>
      <w:r w:rsidRPr="007A62E9">
        <w:rPr>
          <w:i/>
          <w:color w:val="000000"/>
          <w:sz w:val="28"/>
          <w:szCs w:val="28"/>
        </w:rPr>
        <w:t>Коррекционные и дидактические требования к уроку при реализации  адаптированной основной образовательной программы общего образования умственно отсталых обучающихся.</w:t>
      </w:r>
      <w:r w:rsidR="009C6EAE">
        <w:rPr>
          <w:i/>
          <w:color w:val="000000"/>
          <w:sz w:val="28"/>
          <w:szCs w:val="28"/>
        </w:rPr>
        <w:t>»</w:t>
      </w:r>
    </w:p>
    <w:p w:rsidR="009C6EAE" w:rsidRPr="005D6F16" w:rsidRDefault="009C6EAE" w:rsidP="005D6F16">
      <w:pPr>
        <w:pStyle w:val="a5"/>
        <w:spacing w:line="360" w:lineRule="auto"/>
        <w:ind w:left="502"/>
        <w:rPr>
          <w:i/>
          <w:sz w:val="28"/>
          <w:szCs w:val="28"/>
        </w:rPr>
      </w:pPr>
      <w:r>
        <w:rPr>
          <w:sz w:val="28"/>
          <w:szCs w:val="28"/>
        </w:rPr>
        <w:t>На четвертом методическом объедин</w:t>
      </w:r>
      <w:r w:rsidR="00B61DCA">
        <w:rPr>
          <w:sz w:val="28"/>
          <w:szCs w:val="28"/>
        </w:rPr>
        <w:t>ении педагоги начальной школы про</w:t>
      </w:r>
      <w:r>
        <w:rPr>
          <w:sz w:val="28"/>
          <w:szCs w:val="28"/>
        </w:rPr>
        <w:t>слушали</w:t>
      </w:r>
      <w:r w:rsidR="00B61DCA">
        <w:rPr>
          <w:sz w:val="28"/>
          <w:szCs w:val="28"/>
        </w:rPr>
        <w:t xml:space="preserve"> доклад И. Л. Котовой: </w:t>
      </w:r>
      <w:r w:rsidR="00B61DCA" w:rsidRPr="00B61DCA">
        <w:rPr>
          <w:sz w:val="28"/>
          <w:szCs w:val="28"/>
        </w:rPr>
        <w:t>«</w:t>
      </w:r>
      <w:r w:rsidRPr="00B61DCA">
        <w:rPr>
          <w:sz w:val="28"/>
          <w:szCs w:val="28"/>
        </w:rPr>
        <w:t>Требования к уроку в специальной (</w:t>
      </w:r>
      <w:r w:rsidRPr="005D6F16">
        <w:rPr>
          <w:sz w:val="28"/>
          <w:szCs w:val="28"/>
        </w:rPr>
        <w:t>коррекционной) школе VIII вида</w:t>
      </w:r>
      <w:r w:rsidR="00B61DCA" w:rsidRPr="005D6F16">
        <w:rPr>
          <w:sz w:val="28"/>
          <w:szCs w:val="28"/>
        </w:rPr>
        <w:t xml:space="preserve">». Ирина Львовна рассмотрела </w:t>
      </w:r>
      <w:r w:rsidRPr="005D6F16">
        <w:rPr>
          <w:i/>
          <w:sz w:val="28"/>
          <w:szCs w:val="28"/>
        </w:rPr>
        <w:t xml:space="preserve"> </w:t>
      </w:r>
      <w:r w:rsidR="00B61DCA" w:rsidRPr="005D6F16">
        <w:rPr>
          <w:i/>
          <w:sz w:val="28"/>
          <w:szCs w:val="28"/>
        </w:rPr>
        <w:t>о</w:t>
      </w:r>
      <w:r w:rsidRPr="005D6F16">
        <w:rPr>
          <w:i/>
          <w:sz w:val="28"/>
          <w:szCs w:val="28"/>
        </w:rPr>
        <w:t>бщедидактические требования</w:t>
      </w:r>
      <w:r w:rsidR="00B61DCA" w:rsidRPr="005D6F16">
        <w:rPr>
          <w:i/>
          <w:sz w:val="28"/>
          <w:szCs w:val="28"/>
        </w:rPr>
        <w:t xml:space="preserve"> к уроку, которые применимы для обучения всех категорий учащихся образовательных школ, а также специальные требования, которые необходимы для обучения детей с умственной отсталостью</w:t>
      </w:r>
      <w:r w:rsidRPr="005D6F16">
        <w:rPr>
          <w:i/>
          <w:sz w:val="28"/>
          <w:szCs w:val="28"/>
        </w:rPr>
        <w:t>:</w:t>
      </w:r>
    </w:p>
    <w:p w:rsidR="009C6EAE" w:rsidRPr="005D6F16" w:rsidRDefault="009C6EAE" w:rsidP="005D6F1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>Замедленность темпа обучения, что соответствует замедленности протекания психических процессов;</w:t>
      </w:r>
    </w:p>
    <w:p w:rsidR="009C6EAE" w:rsidRPr="005D6F16" w:rsidRDefault="009C6EAE" w:rsidP="005D6F1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>Упрощение структуры ЗУН в соответствии с психофизическими возможностями ученика;</w:t>
      </w:r>
    </w:p>
    <w:p w:rsidR="009C6EAE" w:rsidRPr="005D6F16" w:rsidRDefault="009C6EAE" w:rsidP="005D6F1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>Осуществление повторности при обучении на всех этапах и звеньях урока;</w:t>
      </w:r>
    </w:p>
    <w:p w:rsidR="009C6EAE" w:rsidRPr="005D6F16" w:rsidRDefault="009C6EAE" w:rsidP="005D6F1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>Максимальная опора на чувственный опыт ребенка, что обусловлено конкретностью мышления ребенка;</w:t>
      </w:r>
    </w:p>
    <w:p w:rsidR="009C6EAE" w:rsidRPr="005D6F16" w:rsidRDefault="009C6EAE" w:rsidP="005D6F1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>Максимальная опора на практическую деятельность и опыт ученика;</w:t>
      </w:r>
    </w:p>
    <w:p w:rsidR="009C6EAE" w:rsidRPr="005D6F16" w:rsidRDefault="009C6EAE" w:rsidP="005D6F1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>опора на более развитые способности ребенка;</w:t>
      </w:r>
    </w:p>
    <w:p w:rsidR="009C6EAE" w:rsidRPr="005D6F16" w:rsidRDefault="009C6EAE" w:rsidP="005D6F1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 xml:space="preserve"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</w:t>
      </w:r>
      <w:r w:rsidRPr="005D6F16">
        <w:rPr>
          <w:sz w:val="28"/>
          <w:szCs w:val="28"/>
        </w:rPr>
        <w:lastRenderedPageBreak/>
        <w:t>действий учащихся членением целостной  деятельности на отдельные части, операции и др.</w:t>
      </w:r>
    </w:p>
    <w:p w:rsidR="009C6EAE" w:rsidRPr="005D6F16" w:rsidRDefault="009C6EAE" w:rsidP="005D6F16">
      <w:pPr>
        <w:shd w:val="clear" w:color="auto" w:fill="FFFFFF"/>
        <w:tabs>
          <w:tab w:val="left" w:pos="9923"/>
        </w:tabs>
        <w:spacing w:line="360" w:lineRule="auto"/>
        <w:ind w:left="170"/>
        <w:jc w:val="both"/>
        <w:rPr>
          <w:sz w:val="28"/>
          <w:szCs w:val="28"/>
        </w:rPr>
      </w:pPr>
      <w:r w:rsidRPr="005D6F16">
        <w:rPr>
          <w:iCs/>
          <w:color w:val="000000"/>
          <w:sz w:val="28"/>
          <w:szCs w:val="28"/>
        </w:rPr>
        <w:t>Опти</w:t>
      </w:r>
      <w:r w:rsidRPr="005D6F16">
        <w:rPr>
          <w:iCs/>
          <w:color w:val="000000"/>
          <w:sz w:val="28"/>
          <w:szCs w:val="28"/>
        </w:rPr>
        <w:softHyphen/>
      </w:r>
      <w:r w:rsidRPr="005D6F16">
        <w:rPr>
          <w:iCs/>
          <w:color w:val="000000"/>
          <w:spacing w:val="3"/>
          <w:sz w:val="28"/>
          <w:szCs w:val="28"/>
        </w:rPr>
        <w:t>мальные условия для организации деятельности учащихся на уроке заклю</w:t>
      </w:r>
      <w:r w:rsidRPr="005D6F16">
        <w:rPr>
          <w:iCs/>
          <w:color w:val="000000"/>
          <w:spacing w:val="-2"/>
          <w:sz w:val="28"/>
          <w:szCs w:val="28"/>
        </w:rPr>
        <w:t>чается в следующем:</w:t>
      </w:r>
    </w:p>
    <w:p w:rsidR="009C6EAE" w:rsidRPr="005D6F16" w:rsidRDefault="009C6EAE" w:rsidP="005D6F1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-1"/>
          <w:sz w:val="28"/>
          <w:szCs w:val="28"/>
        </w:rPr>
      </w:pPr>
      <w:r w:rsidRPr="005D6F16">
        <w:rPr>
          <w:b/>
          <w:i/>
          <w:iCs/>
          <w:color w:val="000000"/>
          <w:spacing w:val="-1"/>
          <w:sz w:val="28"/>
          <w:szCs w:val="28"/>
        </w:rPr>
        <w:t xml:space="preserve"> - рациональная дозировка на уроке содержания учебного материала;</w:t>
      </w:r>
    </w:p>
    <w:p w:rsidR="009C6EAE" w:rsidRPr="005D6F16" w:rsidRDefault="009C6EAE" w:rsidP="005D6F1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-3"/>
          <w:sz w:val="28"/>
          <w:szCs w:val="28"/>
        </w:rPr>
      </w:pPr>
      <w:r w:rsidRPr="005D6F16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5D6F16">
        <w:rPr>
          <w:b/>
          <w:i/>
          <w:iCs/>
          <w:color w:val="000000"/>
          <w:spacing w:val="-3"/>
          <w:sz w:val="28"/>
          <w:szCs w:val="28"/>
        </w:rPr>
        <w:t>- выбор цели и средств ее достижения;</w:t>
      </w:r>
    </w:p>
    <w:p w:rsidR="009C6EAE" w:rsidRPr="005D6F16" w:rsidRDefault="009C6EAE" w:rsidP="005D6F1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3"/>
          <w:sz w:val="28"/>
          <w:szCs w:val="28"/>
        </w:rPr>
      </w:pPr>
      <w:r w:rsidRPr="005D6F16">
        <w:rPr>
          <w:b/>
          <w:i/>
          <w:iCs/>
          <w:color w:val="000000"/>
          <w:spacing w:val="-3"/>
          <w:sz w:val="28"/>
          <w:szCs w:val="28"/>
        </w:rPr>
        <w:t xml:space="preserve"> </w:t>
      </w:r>
      <w:r w:rsidRPr="005D6F16">
        <w:rPr>
          <w:b/>
          <w:i/>
          <w:iCs/>
          <w:color w:val="000000"/>
          <w:spacing w:val="3"/>
          <w:sz w:val="28"/>
          <w:szCs w:val="28"/>
        </w:rPr>
        <w:t xml:space="preserve">- регулирование действий учеников; </w:t>
      </w:r>
    </w:p>
    <w:p w:rsidR="009C6EAE" w:rsidRPr="005D6F16" w:rsidRDefault="009C6EAE" w:rsidP="005D6F16">
      <w:pPr>
        <w:shd w:val="clear" w:color="auto" w:fill="FFFFFF"/>
        <w:spacing w:before="5" w:line="360" w:lineRule="auto"/>
        <w:ind w:left="170" w:right="284"/>
        <w:jc w:val="both"/>
        <w:rPr>
          <w:iCs/>
          <w:color w:val="000000"/>
          <w:spacing w:val="-4"/>
          <w:sz w:val="28"/>
          <w:szCs w:val="28"/>
        </w:rPr>
      </w:pPr>
      <w:r w:rsidRPr="005D6F16">
        <w:rPr>
          <w:b/>
          <w:i/>
          <w:iCs/>
          <w:color w:val="000000"/>
          <w:spacing w:val="3"/>
          <w:sz w:val="28"/>
          <w:szCs w:val="28"/>
        </w:rPr>
        <w:t xml:space="preserve"> </w:t>
      </w:r>
      <w:r w:rsidRPr="005D6F16">
        <w:rPr>
          <w:b/>
          <w:i/>
          <w:iCs/>
          <w:color w:val="000000"/>
          <w:spacing w:val="-4"/>
          <w:sz w:val="28"/>
          <w:szCs w:val="28"/>
        </w:rPr>
        <w:t>- побуждение  учащихся к деятельности на уроке;</w:t>
      </w:r>
    </w:p>
    <w:p w:rsidR="009C6EAE" w:rsidRPr="005D6F16" w:rsidRDefault="009C6EAE" w:rsidP="005D6F16">
      <w:pPr>
        <w:shd w:val="clear" w:color="auto" w:fill="FFFFFF"/>
        <w:spacing w:before="5" w:line="360" w:lineRule="auto"/>
        <w:ind w:left="170" w:right="284"/>
        <w:jc w:val="both"/>
        <w:rPr>
          <w:b/>
          <w:i/>
          <w:iCs/>
          <w:color w:val="000000"/>
          <w:spacing w:val="-4"/>
          <w:sz w:val="28"/>
          <w:szCs w:val="28"/>
        </w:rPr>
      </w:pPr>
      <w:r w:rsidRPr="005D6F16">
        <w:rPr>
          <w:b/>
          <w:i/>
          <w:iCs/>
          <w:color w:val="000000"/>
          <w:spacing w:val="-4"/>
          <w:sz w:val="28"/>
          <w:szCs w:val="28"/>
        </w:rPr>
        <w:t xml:space="preserve"> - развитие интереса к уроку; </w:t>
      </w:r>
    </w:p>
    <w:p w:rsidR="009C6EAE" w:rsidRPr="005D6F16" w:rsidRDefault="009C6EAE" w:rsidP="005D6F16">
      <w:pPr>
        <w:shd w:val="clear" w:color="auto" w:fill="FFFFFF"/>
        <w:spacing w:before="5" w:line="360" w:lineRule="auto"/>
        <w:ind w:left="170"/>
        <w:jc w:val="both"/>
        <w:rPr>
          <w:b/>
          <w:i/>
          <w:sz w:val="28"/>
          <w:szCs w:val="28"/>
        </w:rPr>
      </w:pPr>
      <w:r w:rsidRPr="005D6F16">
        <w:rPr>
          <w:b/>
          <w:i/>
          <w:iCs/>
          <w:color w:val="000000"/>
          <w:spacing w:val="-4"/>
          <w:sz w:val="28"/>
          <w:szCs w:val="28"/>
        </w:rPr>
        <w:t xml:space="preserve"> - чередование труда и отдыха.</w:t>
      </w:r>
    </w:p>
    <w:p w:rsidR="009C6EAE" w:rsidRPr="005D6F16" w:rsidRDefault="009C6EAE" w:rsidP="005D6F16">
      <w:pPr>
        <w:shd w:val="clear" w:color="auto" w:fill="FFFFFF"/>
        <w:spacing w:line="360" w:lineRule="auto"/>
        <w:ind w:left="170"/>
        <w:jc w:val="both"/>
        <w:rPr>
          <w:sz w:val="28"/>
          <w:szCs w:val="28"/>
        </w:rPr>
      </w:pPr>
      <w:r w:rsidRPr="005D6F16">
        <w:rPr>
          <w:iCs/>
          <w:color w:val="000000"/>
          <w:spacing w:val="-2"/>
          <w:sz w:val="28"/>
          <w:szCs w:val="28"/>
        </w:rPr>
        <w:t xml:space="preserve">      </w:t>
      </w:r>
    </w:p>
    <w:p w:rsidR="009C6EAE" w:rsidRPr="005D6F16" w:rsidRDefault="009C6EAE" w:rsidP="005D6F16">
      <w:pPr>
        <w:shd w:val="clear" w:color="auto" w:fill="FFFFFF"/>
        <w:spacing w:before="5" w:line="360" w:lineRule="auto"/>
        <w:ind w:left="170"/>
        <w:jc w:val="both"/>
        <w:rPr>
          <w:sz w:val="28"/>
          <w:szCs w:val="28"/>
        </w:rPr>
      </w:pPr>
      <w:r w:rsidRPr="005D6F16">
        <w:rPr>
          <w:iCs/>
          <w:color w:val="000000"/>
          <w:spacing w:val="3"/>
          <w:sz w:val="28"/>
          <w:szCs w:val="28"/>
        </w:rPr>
        <w:t xml:space="preserve">   Важ</w:t>
      </w:r>
      <w:r w:rsidR="00B61DCA" w:rsidRPr="005D6F16">
        <w:rPr>
          <w:iCs/>
          <w:color w:val="000000"/>
          <w:spacing w:val="3"/>
          <w:sz w:val="28"/>
          <w:szCs w:val="28"/>
        </w:rPr>
        <w:t>ное коррекционное значение</w:t>
      </w:r>
      <w:r w:rsidRPr="005D6F16">
        <w:rPr>
          <w:iCs/>
          <w:color w:val="000000"/>
          <w:spacing w:val="3"/>
          <w:sz w:val="28"/>
          <w:szCs w:val="28"/>
        </w:rPr>
        <w:t xml:space="preserve"> процесса </w:t>
      </w:r>
      <w:r w:rsidR="00B61DCA" w:rsidRPr="005D6F16">
        <w:rPr>
          <w:iCs/>
          <w:color w:val="000000"/>
          <w:spacing w:val="3"/>
          <w:sz w:val="28"/>
          <w:szCs w:val="28"/>
        </w:rPr>
        <w:t xml:space="preserve">обучения умственно – отсталого ребенка </w:t>
      </w:r>
      <w:r w:rsidRPr="005D6F16">
        <w:rPr>
          <w:iCs/>
          <w:color w:val="000000"/>
          <w:spacing w:val="3"/>
          <w:sz w:val="28"/>
          <w:szCs w:val="28"/>
        </w:rPr>
        <w:t xml:space="preserve">состоит в выявлении и </w:t>
      </w:r>
      <w:r w:rsidRPr="005D6F16">
        <w:rPr>
          <w:iCs/>
          <w:color w:val="000000"/>
          <w:spacing w:val="1"/>
          <w:sz w:val="28"/>
          <w:szCs w:val="28"/>
        </w:rPr>
        <w:t xml:space="preserve">учете нереализованных </w:t>
      </w:r>
      <w:r w:rsidR="00B61DCA" w:rsidRPr="005D6F16">
        <w:rPr>
          <w:iCs/>
          <w:color w:val="000000"/>
          <w:spacing w:val="1"/>
          <w:sz w:val="28"/>
          <w:szCs w:val="28"/>
        </w:rPr>
        <w:t xml:space="preserve">его </w:t>
      </w:r>
      <w:r w:rsidRPr="005D6F16">
        <w:rPr>
          <w:iCs/>
          <w:color w:val="000000"/>
          <w:spacing w:val="1"/>
          <w:sz w:val="28"/>
          <w:szCs w:val="28"/>
        </w:rPr>
        <w:t>познавательных возможностей</w:t>
      </w:r>
      <w:r w:rsidR="00B61DCA" w:rsidRPr="005D6F16">
        <w:rPr>
          <w:iCs/>
          <w:color w:val="000000"/>
          <w:spacing w:val="1"/>
          <w:sz w:val="28"/>
          <w:szCs w:val="28"/>
        </w:rPr>
        <w:t>.</w:t>
      </w:r>
      <w:r w:rsidRPr="005D6F16">
        <w:rPr>
          <w:iCs/>
          <w:color w:val="000000"/>
          <w:spacing w:val="1"/>
          <w:sz w:val="28"/>
          <w:szCs w:val="28"/>
        </w:rPr>
        <w:t xml:space="preserve"> Из-за не</w:t>
      </w:r>
      <w:r w:rsidRPr="005D6F16">
        <w:rPr>
          <w:iCs/>
          <w:color w:val="000000"/>
          <w:spacing w:val="1"/>
          <w:sz w:val="28"/>
          <w:szCs w:val="28"/>
        </w:rPr>
        <w:softHyphen/>
      </w:r>
      <w:r w:rsidRPr="005D6F16">
        <w:rPr>
          <w:iCs/>
          <w:color w:val="000000"/>
          <w:spacing w:val="3"/>
          <w:sz w:val="28"/>
          <w:szCs w:val="28"/>
        </w:rPr>
        <w:t>равномерной деятельности учащихся на уроке огромное значение для учи</w:t>
      </w:r>
      <w:r w:rsidRPr="005D6F16">
        <w:rPr>
          <w:iCs/>
          <w:color w:val="000000"/>
          <w:spacing w:val="3"/>
          <w:sz w:val="28"/>
          <w:szCs w:val="28"/>
        </w:rPr>
        <w:softHyphen/>
      </w:r>
      <w:r w:rsidRPr="005D6F16">
        <w:rPr>
          <w:iCs/>
          <w:color w:val="000000"/>
          <w:spacing w:val="-2"/>
          <w:sz w:val="28"/>
          <w:szCs w:val="28"/>
        </w:rPr>
        <w:t>теля имеет знание фаз работоспособности ученика. У умственно отсталого ученика слишком растянута фаза пониженной работоспособности, а  фаза по</w:t>
      </w:r>
      <w:r w:rsidRPr="005D6F16">
        <w:rPr>
          <w:iCs/>
          <w:color w:val="000000"/>
          <w:spacing w:val="-2"/>
          <w:sz w:val="28"/>
          <w:szCs w:val="28"/>
        </w:rPr>
        <w:softHyphen/>
      </w:r>
      <w:r w:rsidRPr="005D6F16">
        <w:rPr>
          <w:iCs/>
          <w:color w:val="000000"/>
          <w:spacing w:val="1"/>
          <w:sz w:val="28"/>
          <w:szCs w:val="28"/>
        </w:rPr>
        <w:t xml:space="preserve">вышенной сильно </w:t>
      </w:r>
      <w:r w:rsidRPr="005D6F16">
        <w:rPr>
          <w:color w:val="000000"/>
          <w:spacing w:val="1"/>
          <w:sz w:val="28"/>
          <w:szCs w:val="28"/>
        </w:rPr>
        <w:t xml:space="preserve">сокращена. Фаза вторичного </w:t>
      </w:r>
      <w:r w:rsidRPr="005D6F16">
        <w:rPr>
          <w:iCs/>
          <w:color w:val="000000"/>
          <w:spacing w:val="1"/>
          <w:sz w:val="28"/>
          <w:szCs w:val="28"/>
        </w:rPr>
        <w:t xml:space="preserve">снижения работоспособности </w:t>
      </w:r>
      <w:r w:rsidRPr="005D6F16">
        <w:rPr>
          <w:iCs/>
          <w:color w:val="000000"/>
          <w:spacing w:val="-4"/>
          <w:sz w:val="28"/>
          <w:szCs w:val="28"/>
        </w:rPr>
        <w:t>наступает преждевременно.</w:t>
      </w:r>
    </w:p>
    <w:p w:rsidR="009C6EAE" w:rsidRPr="005D6F16" w:rsidRDefault="009C6EAE" w:rsidP="005D6F16">
      <w:pPr>
        <w:pStyle w:val="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F16" w:rsidRPr="005D6F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Лихарева Е. Л. прочитала доклад на тему</w:t>
      </w:r>
      <w:r w:rsidR="005D6F16" w:rsidRPr="005D6F1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 «</w:t>
      </w:r>
      <w:r w:rsidR="005D6F16" w:rsidRPr="005D6F16">
        <w:rPr>
          <w:rFonts w:ascii="Times New Roman" w:hAnsi="Times New Roman" w:cs="Times New Roman"/>
          <w:color w:val="auto"/>
          <w:sz w:val="28"/>
          <w:szCs w:val="28"/>
        </w:rPr>
        <w:t>Принципы построения коррекционной, развивающей работы с детьми с ТМНР».</w:t>
      </w:r>
    </w:p>
    <w:p w:rsidR="005D6F16" w:rsidRPr="005D6F16" w:rsidRDefault="005D6F16" w:rsidP="005D6F16">
      <w:pPr>
        <w:spacing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 xml:space="preserve">Поскольку при тяжелых нарушениях развития мозг изначально формируется в дефицитарных условиях, практически у всех таких детей страдают функции, связанные с левым полушарием, т.е. речь, произвольная регуляция деятельности. Однако, эти нарушения носят вторичный характер по отношению к недостаточности функционирования стволово-подкорковых структур и правого полушария мозга (А.В. Семенович). Таким образом, коррекционная работа начинается с воздействия именно на эти зоны мозга. В отличие от традиционных дефектологических подходов, использующих </w:t>
      </w:r>
      <w:r w:rsidRPr="005D6F16">
        <w:rPr>
          <w:sz w:val="28"/>
          <w:szCs w:val="28"/>
        </w:rPr>
        <w:lastRenderedPageBreak/>
        <w:t>произвольное выполнение ребенком заданий, работа с детьми, имеющими тяжелые нарушения развития, предполагает акцент на непроизвольные виды деятельности – игру, движение и т.п.</w:t>
      </w:r>
    </w:p>
    <w:p w:rsidR="005D6F16" w:rsidRPr="005D6F16" w:rsidRDefault="005D6F16" w:rsidP="005D6F16">
      <w:pPr>
        <w:spacing w:line="360" w:lineRule="auto"/>
        <w:jc w:val="both"/>
        <w:rPr>
          <w:sz w:val="28"/>
          <w:szCs w:val="28"/>
        </w:rPr>
      </w:pPr>
      <w:r w:rsidRPr="005D6F16">
        <w:rPr>
          <w:sz w:val="28"/>
          <w:szCs w:val="28"/>
        </w:rPr>
        <w:t>Коррекционно-развивающая работа предполагает не тренировку определенных навыков, а формирование целостной функциональной системы, которая позволит ребенку самостоятельно овладеть различными умениями. Работа предполагает последовательное прохождение ряда этапов, соответствующих закономерностям развития каждой психической функции в онтогенезе. Время перехода к новому этапу зависит от индивидуальных особенностей ребенка, глубины нарушений. В некоторых случаях возможна отрицательная динамика развития (например, после тяжелой болезни, длительного перерыва в занятиях ребенок теряет приобретенные навыки) – тогда так же, как и на начальном этапе работы, необходимо еще раз вернуться к предшествующему хорошо освоенному этапу и повторно освоить незакрепившуюся деятельность.</w:t>
      </w:r>
    </w:p>
    <w:p w:rsidR="00A608C3" w:rsidRDefault="005D6F16" w:rsidP="000916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четвертой четверти двумя педагогами Рассадиной Г. В. и Лихаревой Е. Л. было показано торжественное внеклассное мероприятие, посвещенное окончанию начальной школы. На внеклассном занятии были об</w:t>
      </w:r>
      <w:r w:rsidR="00A608C3">
        <w:rPr>
          <w:sz w:val="28"/>
          <w:szCs w:val="28"/>
        </w:rPr>
        <w:t>ъединены два выпускных класса 4</w:t>
      </w:r>
      <w:r>
        <w:rPr>
          <w:sz w:val="28"/>
          <w:szCs w:val="28"/>
        </w:rPr>
        <w:t>«А»</w:t>
      </w:r>
      <w:r w:rsidR="00A608C3">
        <w:rPr>
          <w:sz w:val="28"/>
          <w:szCs w:val="28"/>
        </w:rPr>
        <w:t xml:space="preserve"> и 4«</w:t>
      </w:r>
      <w:r>
        <w:rPr>
          <w:sz w:val="28"/>
          <w:szCs w:val="28"/>
        </w:rPr>
        <w:t>Б»</w:t>
      </w:r>
      <w:r w:rsidR="00A608C3">
        <w:rPr>
          <w:sz w:val="28"/>
          <w:szCs w:val="28"/>
        </w:rPr>
        <w:t>.</w:t>
      </w:r>
    </w:p>
    <w:p w:rsidR="00A608C3" w:rsidRPr="00A608C3" w:rsidRDefault="00A608C3" w:rsidP="00091658">
      <w:pPr>
        <w:spacing w:line="360" w:lineRule="auto"/>
        <w:rPr>
          <w:sz w:val="28"/>
          <w:szCs w:val="28"/>
        </w:rPr>
      </w:pPr>
      <w:r w:rsidRPr="00A608C3">
        <w:rPr>
          <w:sz w:val="28"/>
          <w:szCs w:val="28"/>
        </w:rPr>
        <w:t>На последнем МО подведен итог работы за год. Признана работа методического объединения учителей начальных классов удовлетворительной.</w:t>
      </w:r>
    </w:p>
    <w:p w:rsidR="00A608C3" w:rsidRPr="00A608C3" w:rsidRDefault="00A608C3" w:rsidP="00091658">
      <w:pPr>
        <w:spacing w:line="360" w:lineRule="auto"/>
        <w:ind w:left="360"/>
        <w:rPr>
          <w:sz w:val="28"/>
          <w:szCs w:val="28"/>
        </w:rPr>
      </w:pPr>
    </w:p>
    <w:p w:rsidR="00A608C3" w:rsidRPr="000B129A" w:rsidRDefault="00A608C3" w:rsidP="000B129A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0B129A">
        <w:rPr>
          <w:b/>
          <w:sz w:val="28"/>
          <w:szCs w:val="28"/>
        </w:rPr>
        <w:t>В межсекционный период  проводилась работа: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-уточнение тем по самообразованию;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смотр оформления учебных зон;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проведение конкурса тетрадей, дневников;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оказание помощи в подготовке к открытым урокам;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оказание помощи при аттестации педагогов;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организация</w:t>
      </w:r>
      <w:r w:rsidRPr="000B129A">
        <w:rPr>
          <w:b/>
          <w:sz w:val="28"/>
          <w:szCs w:val="28"/>
        </w:rPr>
        <w:t xml:space="preserve"> </w:t>
      </w:r>
      <w:r w:rsidRPr="000B129A">
        <w:rPr>
          <w:sz w:val="28"/>
          <w:szCs w:val="28"/>
        </w:rPr>
        <w:t>предметных недель в начальной школе;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lastRenderedPageBreak/>
        <w:t>- организация  взаимопосещений уроков и внеклассных занятий педагогами школы.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распространение педагогического опыта по внедрению ФГОС.</w:t>
      </w:r>
    </w:p>
    <w:p w:rsidR="000B129A" w:rsidRPr="000B129A" w:rsidRDefault="000B129A" w:rsidP="000B129A">
      <w:pPr>
        <w:spacing w:line="360" w:lineRule="auto"/>
        <w:jc w:val="both"/>
        <w:outlineLvl w:val="0"/>
        <w:rPr>
          <w:sz w:val="28"/>
          <w:szCs w:val="28"/>
        </w:rPr>
      </w:pPr>
      <w:r w:rsidRPr="000B129A">
        <w:rPr>
          <w:sz w:val="28"/>
          <w:szCs w:val="28"/>
        </w:rPr>
        <w:t xml:space="preserve">-обучение, стажировка </w:t>
      </w:r>
      <w:r w:rsidR="00112CC0">
        <w:rPr>
          <w:sz w:val="28"/>
          <w:szCs w:val="28"/>
        </w:rPr>
        <w:t xml:space="preserve">педагогов </w:t>
      </w:r>
      <w:r w:rsidRPr="000B129A">
        <w:rPr>
          <w:sz w:val="28"/>
          <w:szCs w:val="28"/>
        </w:rPr>
        <w:t>по внедрению ФГОС.</w:t>
      </w:r>
    </w:p>
    <w:p w:rsidR="00112CC0" w:rsidRDefault="00A608C3" w:rsidP="00112CC0">
      <w:pPr>
        <w:ind w:firstLine="708"/>
        <w:jc w:val="both"/>
        <w:rPr>
          <w:b/>
          <w:sz w:val="28"/>
          <w:szCs w:val="28"/>
        </w:rPr>
      </w:pPr>
      <w:r w:rsidRPr="000B129A">
        <w:rPr>
          <w:b/>
          <w:sz w:val="28"/>
          <w:szCs w:val="28"/>
        </w:rPr>
        <w:t>Задачи на следующий год:</w:t>
      </w:r>
    </w:p>
    <w:p w:rsidR="00112CC0" w:rsidRPr="00112CC0" w:rsidRDefault="00112CC0" w:rsidP="00112CC0">
      <w:pPr>
        <w:spacing w:line="360" w:lineRule="auto"/>
        <w:ind w:firstLine="708"/>
        <w:rPr>
          <w:sz w:val="28"/>
          <w:szCs w:val="28"/>
        </w:rPr>
      </w:pPr>
      <w:r w:rsidRPr="00112CC0">
        <w:rPr>
          <w:sz w:val="28"/>
          <w:szCs w:val="28"/>
        </w:rPr>
        <w:t xml:space="preserve"> - совершенствовать рефлексивные и исследовательские навыки на материале анализа лучших практик профессиональной педагогической деятельности условий образовательной организации, необходимых для реализации адаптированной основной образовательной программы;</w:t>
      </w:r>
    </w:p>
    <w:p w:rsidR="00112CC0" w:rsidRPr="00112CC0" w:rsidRDefault="00112CC0" w:rsidP="00112CC0">
      <w:pPr>
        <w:spacing w:line="360" w:lineRule="auto"/>
        <w:ind w:firstLine="708"/>
        <w:rPr>
          <w:sz w:val="28"/>
          <w:szCs w:val="28"/>
        </w:rPr>
      </w:pPr>
      <w:r w:rsidRPr="00112CC0">
        <w:rPr>
          <w:sz w:val="28"/>
          <w:szCs w:val="28"/>
        </w:rPr>
        <w:t>- освоить практику разработки авторских программ занятий и курсов, адекватных требованиям адаптированной основной образовательной программы;</w:t>
      </w:r>
    </w:p>
    <w:p w:rsidR="00112CC0" w:rsidRPr="00112CC0" w:rsidRDefault="00112CC0" w:rsidP="00112CC0">
      <w:pPr>
        <w:spacing w:line="360" w:lineRule="auto"/>
        <w:ind w:firstLine="708"/>
        <w:rPr>
          <w:sz w:val="28"/>
          <w:szCs w:val="28"/>
        </w:rPr>
      </w:pPr>
      <w:r w:rsidRPr="00112CC0">
        <w:rPr>
          <w:sz w:val="28"/>
          <w:szCs w:val="28"/>
        </w:rPr>
        <w:t>- освоить  современные</w:t>
      </w:r>
      <w:r>
        <w:rPr>
          <w:sz w:val="28"/>
          <w:szCs w:val="28"/>
        </w:rPr>
        <w:t xml:space="preserve"> </w:t>
      </w:r>
      <w:r w:rsidRPr="00112CC0">
        <w:rPr>
          <w:sz w:val="28"/>
          <w:szCs w:val="28"/>
        </w:rPr>
        <w:t>технологии, применяемые в системе специального (коррекционного) образования, обеспечивающие соблюдение требований стандарта.</w:t>
      </w:r>
    </w:p>
    <w:p w:rsidR="00A608C3" w:rsidRPr="00112CC0" w:rsidRDefault="00A608C3" w:rsidP="00112CC0">
      <w:pPr>
        <w:spacing w:line="360" w:lineRule="auto"/>
        <w:rPr>
          <w:sz w:val="28"/>
          <w:szCs w:val="28"/>
        </w:rPr>
      </w:pPr>
      <w:r w:rsidRPr="00112CC0">
        <w:rPr>
          <w:sz w:val="28"/>
          <w:szCs w:val="28"/>
        </w:rPr>
        <w:t>- Продолжить работу по изучению и внедрению в педагогическую практику учителей начальных классов новых образовательных технологий для повышения качества обучения учащихся в специальной коррекционной школе.</w:t>
      </w:r>
    </w:p>
    <w:p w:rsidR="00A608C3" w:rsidRPr="00112CC0" w:rsidRDefault="00A608C3" w:rsidP="00112CC0">
      <w:pPr>
        <w:spacing w:line="360" w:lineRule="auto"/>
        <w:rPr>
          <w:sz w:val="28"/>
          <w:szCs w:val="28"/>
        </w:rPr>
      </w:pPr>
      <w:r w:rsidRPr="00112CC0">
        <w:rPr>
          <w:sz w:val="28"/>
          <w:szCs w:val="28"/>
        </w:rPr>
        <w:t>- Продолжать работу по самообразованию педагогов, создавать условия для самосовершенствования и самореализации личности учителей начальных классов.</w:t>
      </w:r>
    </w:p>
    <w:p w:rsidR="00A608C3" w:rsidRPr="000B129A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Разработать систему оценки личностных и предметных достижений для  учащихся с умственной отсталостью.</w:t>
      </w:r>
    </w:p>
    <w:p w:rsidR="00A608C3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- Способствовать повышению активности педагогов в работе школы.</w:t>
      </w:r>
    </w:p>
    <w:p w:rsidR="00112CC0" w:rsidRPr="000B129A" w:rsidRDefault="00112CC0" w:rsidP="000B129A">
      <w:pPr>
        <w:spacing w:line="360" w:lineRule="auto"/>
        <w:jc w:val="both"/>
        <w:rPr>
          <w:sz w:val="28"/>
          <w:szCs w:val="28"/>
        </w:rPr>
      </w:pPr>
    </w:p>
    <w:p w:rsidR="00A608C3" w:rsidRDefault="00A608C3" w:rsidP="000B129A">
      <w:pPr>
        <w:spacing w:line="360" w:lineRule="auto"/>
        <w:jc w:val="both"/>
        <w:rPr>
          <w:sz w:val="28"/>
          <w:szCs w:val="28"/>
        </w:rPr>
      </w:pPr>
      <w:r w:rsidRPr="000B129A">
        <w:rPr>
          <w:sz w:val="28"/>
          <w:szCs w:val="28"/>
        </w:rPr>
        <w:t>Подводя итог работы методического объединения учителей за</w:t>
      </w:r>
      <w:r w:rsidR="000B129A" w:rsidRPr="000B129A">
        <w:rPr>
          <w:sz w:val="28"/>
          <w:szCs w:val="28"/>
        </w:rPr>
        <w:t xml:space="preserve">2014– 2015 </w:t>
      </w:r>
      <w:r w:rsidRPr="000B129A">
        <w:rPr>
          <w:sz w:val="28"/>
          <w:szCs w:val="28"/>
        </w:rPr>
        <w:t>учебный год, можно отметить, что, в основном, поставленные перед МО цели и задачи выполнены, действенная помощь педаго</w:t>
      </w:r>
      <w:r w:rsidR="000B129A" w:rsidRPr="000B129A">
        <w:rPr>
          <w:sz w:val="28"/>
          <w:szCs w:val="28"/>
        </w:rPr>
        <w:t xml:space="preserve">гам при аттестации была </w:t>
      </w:r>
      <w:r w:rsidR="000B129A" w:rsidRPr="000B129A">
        <w:rPr>
          <w:sz w:val="28"/>
          <w:szCs w:val="28"/>
        </w:rPr>
        <w:lastRenderedPageBreak/>
        <w:t xml:space="preserve">оказана,  проведена </w:t>
      </w:r>
      <w:r w:rsidRPr="000B129A">
        <w:rPr>
          <w:sz w:val="28"/>
          <w:szCs w:val="28"/>
        </w:rPr>
        <w:t xml:space="preserve"> </w:t>
      </w:r>
      <w:r w:rsidR="000B129A" w:rsidRPr="000B129A">
        <w:rPr>
          <w:sz w:val="28"/>
          <w:szCs w:val="28"/>
        </w:rPr>
        <w:t>большая работа по разъяснению, применению ФГОС</w:t>
      </w:r>
      <w:r w:rsidR="00112CC0">
        <w:rPr>
          <w:sz w:val="28"/>
          <w:szCs w:val="28"/>
        </w:rPr>
        <w:t xml:space="preserve"> в условиях коррекционной школы.</w:t>
      </w:r>
    </w:p>
    <w:p w:rsidR="000B129A" w:rsidRPr="00B26D90" w:rsidRDefault="000B129A" w:rsidP="000B129A">
      <w:pPr>
        <w:spacing w:line="360" w:lineRule="auto"/>
        <w:jc w:val="both"/>
        <w:rPr>
          <w:b/>
          <w:sz w:val="28"/>
          <w:szCs w:val="28"/>
        </w:rPr>
      </w:pPr>
      <w:r w:rsidRPr="00B26D90">
        <w:rPr>
          <w:b/>
          <w:sz w:val="28"/>
          <w:szCs w:val="28"/>
        </w:rPr>
        <w:t>На следующий год были предложены темы работы методических объединений:</w:t>
      </w:r>
    </w:p>
    <w:p w:rsidR="000B129A" w:rsidRDefault="000B129A" w:rsidP="000B12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Система оценки личностных и предметных достижений умственно отсталых учащихся для вариантов: 1.1; 1.2.</w:t>
      </w:r>
    </w:p>
    <w:p w:rsidR="000B129A" w:rsidRDefault="000B129A" w:rsidP="00112C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29A">
        <w:rPr>
          <w:sz w:val="28"/>
          <w:szCs w:val="28"/>
        </w:rPr>
        <w:t>Деятельностный и дифференцир</w:t>
      </w:r>
      <w:r w:rsidR="00112CC0">
        <w:rPr>
          <w:sz w:val="28"/>
          <w:szCs w:val="28"/>
        </w:rPr>
        <w:t>ованные подходы как основа ФГОС.</w:t>
      </w:r>
    </w:p>
    <w:p w:rsidR="00112CC0" w:rsidRDefault="00112CC0" w:rsidP="00112C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Коррекционно – развивающие технологии.</w:t>
      </w:r>
    </w:p>
    <w:p w:rsidR="005D6F16" w:rsidRPr="000B129A" w:rsidRDefault="00112CC0" w:rsidP="00B26D90">
      <w:pPr>
        <w:spacing w:before="150" w:line="360" w:lineRule="auto"/>
        <w:jc w:val="both"/>
        <w:outlineLvl w:val="0"/>
        <w:rPr>
          <w:sz w:val="28"/>
          <w:szCs w:val="28"/>
        </w:rPr>
      </w:pPr>
      <w:r w:rsidRPr="00112CC0">
        <w:rPr>
          <w:sz w:val="28"/>
          <w:szCs w:val="28"/>
        </w:rPr>
        <w:t xml:space="preserve">- </w:t>
      </w:r>
      <w:r w:rsidRPr="00112CC0">
        <w:rPr>
          <w:bCs/>
          <w:color w:val="000000"/>
          <w:kern w:val="36"/>
          <w:sz w:val="28"/>
          <w:szCs w:val="28"/>
        </w:rPr>
        <w:t>Формирование базовых универсальных учебных действий у обучающих с тяжелыми множественными нарушениями</w:t>
      </w:r>
    </w:p>
    <w:sectPr w:rsidR="005D6F16" w:rsidRPr="000B129A" w:rsidSect="0068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26" w:rsidRDefault="00F53326" w:rsidP="005D6F16">
      <w:r>
        <w:separator/>
      </w:r>
    </w:p>
  </w:endnote>
  <w:endnote w:type="continuationSeparator" w:id="1">
    <w:p w:rsidR="00F53326" w:rsidRDefault="00F53326" w:rsidP="005D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26" w:rsidRDefault="00F53326" w:rsidP="005D6F16">
      <w:r>
        <w:separator/>
      </w:r>
    </w:p>
  </w:footnote>
  <w:footnote w:type="continuationSeparator" w:id="1">
    <w:p w:rsidR="00F53326" w:rsidRDefault="00F53326" w:rsidP="005D6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3EA"/>
    <w:multiLevelType w:val="multilevel"/>
    <w:tmpl w:val="B4B4DF22"/>
    <w:lvl w:ilvl="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63ABF"/>
    <w:multiLevelType w:val="hybridMultilevel"/>
    <w:tmpl w:val="DC5C5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71B48"/>
    <w:multiLevelType w:val="multilevel"/>
    <w:tmpl w:val="7C5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452FA"/>
    <w:multiLevelType w:val="multilevel"/>
    <w:tmpl w:val="32C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E02B8"/>
    <w:multiLevelType w:val="multilevel"/>
    <w:tmpl w:val="0B5A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69C"/>
    <w:multiLevelType w:val="hybridMultilevel"/>
    <w:tmpl w:val="347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A48B5"/>
    <w:multiLevelType w:val="hybridMultilevel"/>
    <w:tmpl w:val="357C1FCA"/>
    <w:lvl w:ilvl="0" w:tplc="B70024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F3B0D"/>
    <w:multiLevelType w:val="hybridMultilevel"/>
    <w:tmpl w:val="472E2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B36FA2"/>
    <w:multiLevelType w:val="multilevel"/>
    <w:tmpl w:val="B90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92FBF"/>
    <w:multiLevelType w:val="hybridMultilevel"/>
    <w:tmpl w:val="D6586642"/>
    <w:lvl w:ilvl="0" w:tplc="B09011F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524F8"/>
    <w:multiLevelType w:val="multilevel"/>
    <w:tmpl w:val="136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259F3"/>
    <w:multiLevelType w:val="multilevel"/>
    <w:tmpl w:val="EF2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C05D6"/>
    <w:multiLevelType w:val="multilevel"/>
    <w:tmpl w:val="28AE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109DE"/>
    <w:multiLevelType w:val="hybridMultilevel"/>
    <w:tmpl w:val="7EF278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3004F8"/>
    <w:multiLevelType w:val="hybridMultilevel"/>
    <w:tmpl w:val="44D283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C34BC6"/>
    <w:multiLevelType w:val="hybridMultilevel"/>
    <w:tmpl w:val="4DA2C954"/>
    <w:lvl w:ilvl="0" w:tplc="3CAE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2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C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A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27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45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CB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25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8073181"/>
    <w:multiLevelType w:val="hybridMultilevel"/>
    <w:tmpl w:val="791A6880"/>
    <w:lvl w:ilvl="0" w:tplc="443E5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82E7D2D"/>
    <w:multiLevelType w:val="hybridMultilevel"/>
    <w:tmpl w:val="DA466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4FC0A6C">
      <w:numFmt w:val="bullet"/>
      <w:lvlText w:val=""/>
      <w:lvlJc w:val="left"/>
      <w:pPr>
        <w:ind w:left="1156" w:hanging="360"/>
      </w:pPr>
      <w:rPr>
        <w:rFonts w:ascii="Symbol" w:eastAsia="Times New Roman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FF31147"/>
    <w:multiLevelType w:val="hybridMultilevel"/>
    <w:tmpl w:val="EFF89E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73170"/>
    <w:multiLevelType w:val="hybridMultilevel"/>
    <w:tmpl w:val="F3F48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2332A"/>
    <w:multiLevelType w:val="hybridMultilevel"/>
    <w:tmpl w:val="290E4C54"/>
    <w:lvl w:ilvl="0" w:tplc="94DC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A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A0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A5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82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A9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B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AD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47F0755"/>
    <w:multiLevelType w:val="hybridMultilevel"/>
    <w:tmpl w:val="8C6C7B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34571"/>
    <w:multiLevelType w:val="hybridMultilevel"/>
    <w:tmpl w:val="A7B2F7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E5E26FA"/>
    <w:multiLevelType w:val="hybridMultilevel"/>
    <w:tmpl w:val="D3422B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17"/>
  </w:num>
  <w:num w:numId="15">
    <w:abstractNumId w:val="3"/>
  </w:num>
  <w:num w:numId="16">
    <w:abstractNumId w:val="12"/>
  </w:num>
  <w:num w:numId="17">
    <w:abstractNumId w:val="2"/>
  </w:num>
  <w:num w:numId="18">
    <w:abstractNumId w:val="8"/>
  </w:num>
  <w:num w:numId="19">
    <w:abstractNumId w:val="11"/>
  </w:num>
  <w:num w:numId="20">
    <w:abstractNumId w:val="10"/>
  </w:num>
  <w:num w:numId="21">
    <w:abstractNumId w:val="16"/>
  </w:num>
  <w:num w:numId="22">
    <w:abstractNumId w:val="23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C00"/>
    <w:rsid w:val="00004F1A"/>
    <w:rsid w:val="0002153E"/>
    <w:rsid w:val="000805C6"/>
    <w:rsid w:val="00091658"/>
    <w:rsid w:val="000955C0"/>
    <w:rsid w:val="000B129A"/>
    <w:rsid w:val="00112CC0"/>
    <w:rsid w:val="00262CD9"/>
    <w:rsid w:val="00292AE8"/>
    <w:rsid w:val="002A2336"/>
    <w:rsid w:val="003320E1"/>
    <w:rsid w:val="003619DD"/>
    <w:rsid w:val="00462DA9"/>
    <w:rsid w:val="00491870"/>
    <w:rsid w:val="004F7D3A"/>
    <w:rsid w:val="00556591"/>
    <w:rsid w:val="005D49FA"/>
    <w:rsid w:val="005D6F16"/>
    <w:rsid w:val="00644BCC"/>
    <w:rsid w:val="00664E15"/>
    <w:rsid w:val="00683E2C"/>
    <w:rsid w:val="006A5984"/>
    <w:rsid w:val="00705F9B"/>
    <w:rsid w:val="007A62E9"/>
    <w:rsid w:val="007F2DA7"/>
    <w:rsid w:val="00807005"/>
    <w:rsid w:val="00891CAB"/>
    <w:rsid w:val="008B126C"/>
    <w:rsid w:val="008D1429"/>
    <w:rsid w:val="008F7A82"/>
    <w:rsid w:val="00961E4C"/>
    <w:rsid w:val="009C6EAE"/>
    <w:rsid w:val="00A5346E"/>
    <w:rsid w:val="00A608C3"/>
    <w:rsid w:val="00A9355C"/>
    <w:rsid w:val="00AF39A4"/>
    <w:rsid w:val="00B26D90"/>
    <w:rsid w:val="00B61DCA"/>
    <w:rsid w:val="00C94A0A"/>
    <w:rsid w:val="00CA1060"/>
    <w:rsid w:val="00D21C00"/>
    <w:rsid w:val="00D34ACD"/>
    <w:rsid w:val="00DF4BC2"/>
    <w:rsid w:val="00E033A1"/>
    <w:rsid w:val="00EF131E"/>
    <w:rsid w:val="00EF2914"/>
    <w:rsid w:val="00F53326"/>
    <w:rsid w:val="00F560FB"/>
    <w:rsid w:val="00FA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6E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5D6F1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21C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D49FA"/>
    <w:pPr>
      <w:ind w:left="720"/>
      <w:contextualSpacing/>
    </w:pPr>
  </w:style>
  <w:style w:type="character" w:customStyle="1" w:styleId="apple-tab-span">
    <w:name w:val="apple-tab-span"/>
    <w:basedOn w:val="a0"/>
    <w:rsid w:val="00292AE8"/>
  </w:style>
  <w:style w:type="character" w:customStyle="1" w:styleId="10">
    <w:name w:val="Заголовок 1 Знак"/>
    <w:basedOn w:val="a0"/>
    <w:link w:val="1"/>
    <w:rsid w:val="009C6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6F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otNote">
    <w:name w:val="FootNote"/>
    <w:next w:val="a"/>
    <w:uiPriority w:val="99"/>
    <w:rsid w:val="005D6F16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2002-01-07T07:31:00Z</cp:lastPrinted>
  <dcterms:created xsi:type="dcterms:W3CDTF">2002-01-02T09:30:00Z</dcterms:created>
  <dcterms:modified xsi:type="dcterms:W3CDTF">2002-01-07T07:33:00Z</dcterms:modified>
</cp:coreProperties>
</file>