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58" w:rsidRDefault="006D4258" w:rsidP="006D4258">
      <w:pPr>
        <w:spacing w:after="0" w:line="240" w:lineRule="exact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  <w:r w:rsidR="00263721">
        <w:rPr>
          <w:rFonts w:ascii="Times New Roman" w:hAnsi="Times New Roman"/>
          <w:sz w:val="28"/>
          <w:szCs w:val="28"/>
        </w:rPr>
        <w:t>краевых образовател</w:t>
      </w:r>
      <w:r w:rsidR="00263721">
        <w:rPr>
          <w:rFonts w:ascii="Times New Roman" w:hAnsi="Times New Roman"/>
          <w:sz w:val="28"/>
          <w:szCs w:val="28"/>
        </w:rPr>
        <w:t>ь</w:t>
      </w:r>
      <w:r w:rsidR="00263721">
        <w:rPr>
          <w:rFonts w:ascii="Times New Roman" w:hAnsi="Times New Roman"/>
          <w:sz w:val="28"/>
          <w:szCs w:val="28"/>
        </w:rPr>
        <w:t>ных учреждений, реализующих ада</w:t>
      </w:r>
      <w:r w:rsidR="00263721">
        <w:rPr>
          <w:rFonts w:ascii="Times New Roman" w:hAnsi="Times New Roman"/>
          <w:sz w:val="28"/>
          <w:szCs w:val="28"/>
        </w:rPr>
        <w:t>п</w:t>
      </w:r>
      <w:r w:rsidR="00263721">
        <w:rPr>
          <w:rFonts w:ascii="Times New Roman" w:hAnsi="Times New Roman"/>
          <w:sz w:val="28"/>
          <w:szCs w:val="28"/>
        </w:rPr>
        <w:t>тированные основные общеобразов</w:t>
      </w:r>
      <w:r w:rsidR="00263721">
        <w:rPr>
          <w:rFonts w:ascii="Times New Roman" w:hAnsi="Times New Roman"/>
          <w:sz w:val="28"/>
          <w:szCs w:val="28"/>
        </w:rPr>
        <w:t>а</w:t>
      </w:r>
      <w:r w:rsidR="00263721">
        <w:rPr>
          <w:rFonts w:ascii="Times New Roman" w:hAnsi="Times New Roman"/>
          <w:sz w:val="28"/>
          <w:szCs w:val="28"/>
        </w:rPr>
        <w:t>тельные программы</w:t>
      </w: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4258" w:rsidRPr="00CE776B" w:rsidRDefault="006D4258" w:rsidP="006D4258">
      <w:pPr>
        <w:tabs>
          <w:tab w:val="left" w:pos="3240"/>
          <w:tab w:val="left" w:pos="3544"/>
        </w:tabs>
        <w:spacing w:after="0" w:line="240" w:lineRule="exact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</w:t>
      </w:r>
      <w:r w:rsidR="00263721">
        <w:rPr>
          <w:rFonts w:ascii="Times New Roman" w:hAnsi="Times New Roman"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информации</w:t>
      </w:r>
    </w:p>
    <w:p w:rsidR="006D4258" w:rsidRDefault="006D4258" w:rsidP="006D4258">
      <w:pPr>
        <w:spacing w:after="0" w:line="240" w:lineRule="exact"/>
        <w:ind w:left="426"/>
        <w:contextualSpacing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spacing w:after="0" w:line="240" w:lineRule="exact"/>
        <w:ind w:left="426"/>
        <w:contextualSpacing/>
        <w:rPr>
          <w:rFonts w:ascii="Times New Roman" w:hAnsi="Times New Roman"/>
          <w:sz w:val="28"/>
          <w:szCs w:val="28"/>
        </w:rPr>
      </w:pPr>
    </w:p>
    <w:p w:rsidR="003F2B04" w:rsidRPr="003F2B04" w:rsidRDefault="00263721" w:rsidP="002637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372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 образования и науки края </w:t>
      </w:r>
      <w:r w:rsidR="002A5B7B" w:rsidRPr="003F2B04">
        <w:rPr>
          <w:rFonts w:ascii="Times New Roman" w:hAnsi="Times New Roman"/>
          <w:color w:val="000000" w:themeColor="text1"/>
          <w:sz w:val="28"/>
          <w:szCs w:val="28"/>
        </w:rPr>
        <w:t xml:space="preserve">Хабаровского </w:t>
      </w:r>
      <w:r w:rsidR="003F2B04" w:rsidRPr="003F2B04">
        <w:rPr>
          <w:rFonts w:ascii="Times New Roman" w:hAnsi="Times New Roman"/>
          <w:color w:val="000000" w:themeColor="text1"/>
          <w:sz w:val="28"/>
          <w:szCs w:val="28"/>
        </w:rPr>
        <w:t xml:space="preserve">края в целях </w:t>
      </w:r>
      <w:r>
        <w:rPr>
          <w:rFonts w:ascii="Times New Roman" w:hAnsi="Times New Roman"/>
          <w:color w:val="000000" w:themeColor="text1"/>
          <w:sz w:val="28"/>
          <w:szCs w:val="28"/>
        </w:rPr>
        <w:t>фо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мирования объемов и структуры приема в профессиональные образовательные организации по основным программам профессионального обучения (програ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мам профессиональной подготовки по профессиям рабочих, должностям сл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жащих) инвалидов и лиц с ограниченными возможностями здоровья </w:t>
      </w:r>
      <w:r w:rsidRPr="00463C61">
        <w:rPr>
          <w:rFonts w:ascii="Times New Roman" w:hAnsi="Times New Roman"/>
          <w:b/>
          <w:color w:val="000000" w:themeColor="text1"/>
          <w:sz w:val="28"/>
          <w:szCs w:val="28"/>
        </w:rPr>
        <w:t>на 2017 год</w:t>
      </w:r>
      <w:r w:rsidR="00463C61" w:rsidRPr="009A59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63C61">
        <w:rPr>
          <w:rFonts w:ascii="Times New Roman" w:hAnsi="Times New Roman"/>
          <w:color w:val="000000" w:themeColor="text1"/>
          <w:sz w:val="28"/>
          <w:szCs w:val="28"/>
        </w:rPr>
        <w:t xml:space="preserve"> просит представить предварительную </w:t>
      </w:r>
      <w:r w:rsidR="003F2B04" w:rsidRPr="003F2B04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</w:t>
      </w:r>
      <w:r w:rsidR="009034F7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2237A1">
        <w:rPr>
          <w:rFonts w:ascii="Times New Roman" w:hAnsi="Times New Roman"/>
          <w:color w:val="000000" w:themeColor="text1"/>
          <w:sz w:val="28"/>
          <w:szCs w:val="28"/>
        </w:rPr>
        <w:t>дальнейшему обуч</w:t>
      </w:r>
      <w:r w:rsidR="002237A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37A1">
        <w:rPr>
          <w:rFonts w:ascii="Times New Roman" w:hAnsi="Times New Roman"/>
          <w:color w:val="000000" w:themeColor="text1"/>
          <w:sz w:val="28"/>
          <w:szCs w:val="28"/>
        </w:rPr>
        <w:t xml:space="preserve">нию и </w:t>
      </w:r>
      <w:r w:rsidR="009034F7">
        <w:rPr>
          <w:rFonts w:ascii="Times New Roman" w:hAnsi="Times New Roman"/>
          <w:color w:val="000000" w:themeColor="text1"/>
          <w:sz w:val="28"/>
          <w:szCs w:val="28"/>
        </w:rPr>
        <w:t xml:space="preserve">трудоустройству выпускников </w:t>
      </w:r>
      <w:r w:rsidR="00463C61">
        <w:rPr>
          <w:rFonts w:ascii="Times New Roman" w:hAnsi="Times New Roman"/>
          <w:color w:val="000000" w:themeColor="text1"/>
          <w:sz w:val="28"/>
          <w:szCs w:val="28"/>
        </w:rPr>
        <w:t>согласно прилагаемым формам</w:t>
      </w:r>
      <w:r w:rsidR="003F2B04" w:rsidRPr="003F2B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5B7B" w:rsidRPr="003F2B04" w:rsidRDefault="00724B85" w:rsidP="00724B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необходимо направить </w:t>
      </w:r>
      <w:r w:rsidR="00463C61">
        <w:rPr>
          <w:rFonts w:ascii="Times New Roman" w:hAnsi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9A59B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63721">
        <w:rPr>
          <w:rFonts w:ascii="Times New Roman" w:hAnsi="Times New Roman" w:cs="Times New Roman"/>
          <w:sz w:val="28"/>
          <w:lang w:val="en-US"/>
        </w:rPr>
        <w:t>okarimulina</w:t>
      </w:r>
      <w:proofErr w:type="spellEnd"/>
      <w:r w:rsidR="00263721" w:rsidRPr="00263721">
        <w:rPr>
          <w:rFonts w:ascii="Times New Roman" w:hAnsi="Times New Roman" w:cs="Times New Roman"/>
          <w:sz w:val="28"/>
        </w:rPr>
        <w:t>@</w:t>
      </w:r>
      <w:r w:rsidR="00263721">
        <w:rPr>
          <w:rFonts w:ascii="Times New Roman" w:hAnsi="Times New Roman" w:cs="Times New Roman"/>
          <w:sz w:val="28"/>
          <w:lang w:val="en-US"/>
        </w:rPr>
        <w:t>mail</w:t>
      </w:r>
      <w:r w:rsidR="00263721" w:rsidRPr="00263721">
        <w:rPr>
          <w:rFonts w:ascii="Times New Roman" w:hAnsi="Times New Roman" w:cs="Times New Roman"/>
          <w:sz w:val="28"/>
        </w:rPr>
        <w:t>.</w:t>
      </w:r>
      <w:proofErr w:type="spellStart"/>
      <w:r w:rsidR="0026372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263721" w:rsidRPr="00263721">
        <w:rPr>
          <w:rFonts w:ascii="Times New Roman" w:hAnsi="Times New Roman" w:cs="Times New Roman"/>
          <w:sz w:val="28"/>
        </w:rPr>
        <w:t xml:space="preserve"> </w:t>
      </w:r>
      <w:r w:rsidR="00720E92">
        <w:rPr>
          <w:rFonts w:ascii="Times New Roman" w:hAnsi="Times New Roman"/>
          <w:sz w:val="28"/>
          <w:szCs w:val="28"/>
        </w:rPr>
        <w:t xml:space="preserve">(в формате </w:t>
      </w:r>
      <w:r w:rsidR="00720E92">
        <w:rPr>
          <w:rFonts w:ascii="Times New Roman" w:hAnsi="Times New Roman"/>
          <w:sz w:val="28"/>
          <w:szCs w:val="28"/>
          <w:lang w:val="en-US"/>
        </w:rPr>
        <w:t>Word</w:t>
      </w:r>
      <w:r w:rsidR="00720E92" w:rsidRPr="00720E9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="003F2B04" w:rsidRPr="003F2B04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463C61">
        <w:rPr>
          <w:rFonts w:ascii="Times New Roman" w:hAnsi="Times New Roman"/>
          <w:color w:val="000000" w:themeColor="text1"/>
          <w:sz w:val="28"/>
          <w:szCs w:val="28"/>
        </w:rPr>
        <w:t>25 февраля 2016</w:t>
      </w:r>
      <w:r w:rsidR="003F2B04" w:rsidRPr="003F2B0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3F2B04" w:rsidRPr="003F2B04" w:rsidRDefault="003F2B04" w:rsidP="003F2B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B04">
        <w:rPr>
          <w:rFonts w:ascii="Times New Roman" w:hAnsi="Times New Roman"/>
          <w:color w:val="000000" w:themeColor="text1"/>
          <w:sz w:val="28"/>
          <w:szCs w:val="28"/>
        </w:rPr>
        <w:t>Приложение на 1 л. в 1 экз.</w:t>
      </w:r>
    </w:p>
    <w:p w:rsidR="003D38A9" w:rsidRPr="003F2B04" w:rsidRDefault="003D38A9" w:rsidP="003D0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B04" w:rsidRPr="003F2B04" w:rsidRDefault="003F2B04" w:rsidP="003D0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720E92" w:rsidP="006D4258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720E92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н</w:t>
      </w:r>
      <w:r w:rsidR="006D4258" w:rsidRPr="003F2B0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D4258" w:rsidRPr="003F2B04">
        <w:rPr>
          <w:rFonts w:ascii="Times New Roman" w:hAnsi="Times New Roman"/>
          <w:sz w:val="28"/>
          <w:szCs w:val="28"/>
        </w:rPr>
        <w:t xml:space="preserve"> управления</w:t>
      </w:r>
    </w:p>
    <w:p w:rsidR="006D4258" w:rsidRPr="003F2B04" w:rsidRDefault="006D4258" w:rsidP="006D425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2B04">
        <w:rPr>
          <w:rFonts w:ascii="Times New Roman" w:hAnsi="Times New Roman"/>
          <w:sz w:val="28"/>
          <w:szCs w:val="28"/>
        </w:rPr>
        <w:t>общего образования</w:t>
      </w:r>
      <w:r w:rsidR="00720E92">
        <w:rPr>
          <w:rFonts w:ascii="Times New Roman" w:hAnsi="Times New Roman"/>
          <w:sz w:val="28"/>
          <w:szCs w:val="28"/>
        </w:rPr>
        <w:t xml:space="preserve"> – начальник отдела </w:t>
      </w:r>
      <w:r w:rsidRPr="003F2B04">
        <w:rPr>
          <w:rFonts w:ascii="Times New Roman" w:hAnsi="Times New Roman"/>
          <w:sz w:val="28"/>
          <w:szCs w:val="28"/>
        </w:rPr>
        <w:t xml:space="preserve">      </w:t>
      </w:r>
      <w:r w:rsidR="00B67AE7">
        <w:rPr>
          <w:rFonts w:ascii="Times New Roman" w:hAnsi="Times New Roman"/>
          <w:sz w:val="28"/>
          <w:szCs w:val="28"/>
        </w:rPr>
        <w:t xml:space="preserve">         </w:t>
      </w:r>
      <w:r w:rsidR="00720E92">
        <w:rPr>
          <w:rFonts w:ascii="Times New Roman" w:hAnsi="Times New Roman"/>
          <w:sz w:val="28"/>
          <w:szCs w:val="28"/>
        </w:rPr>
        <w:t xml:space="preserve">                               Ю.В. Зотова</w:t>
      </w: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F2B04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95A" w:rsidRDefault="000A395A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95A" w:rsidRDefault="000A395A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Default="006D4258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1D4" w:rsidRDefault="004931D4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AA" w:rsidRDefault="00603AAA" w:rsidP="006D42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58" w:rsidRPr="003A629A" w:rsidRDefault="00463C61" w:rsidP="006D42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Каримулина Оксана Анатольевна</w:t>
      </w:r>
    </w:p>
    <w:p w:rsidR="006D4258" w:rsidRDefault="00463C61" w:rsidP="006D42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(4212) 42</w:t>
      </w:r>
      <w:r w:rsidR="006D4258" w:rsidRPr="003A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="006D425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1</w:t>
      </w:r>
      <w:r w:rsidR="006D4258" w:rsidRPr="003A629A">
        <w:rPr>
          <w:rFonts w:ascii="Times New Roman" w:hAnsi="Times New Roman"/>
          <w:sz w:val="24"/>
          <w:szCs w:val="24"/>
        </w:rPr>
        <w:t xml:space="preserve"> </w:t>
      </w:r>
    </w:p>
    <w:p w:rsidR="009034F7" w:rsidRDefault="009034F7" w:rsidP="00720E9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2794" w:rsidRDefault="00D52794" w:rsidP="00720E9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52794" w:rsidSect="009A59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0E92" w:rsidRDefault="00720E92" w:rsidP="00720E92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0E9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C61" w:rsidRDefault="00463C61" w:rsidP="00463C6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Предварительная информация </w:t>
      </w:r>
      <w:r w:rsidRPr="00463C61">
        <w:rPr>
          <w:rFonts w:ascii="Times New Roman" w:hAnsi="Times New Roman"/>
          <w:sz w:val="28"/>
          <w:szCs w:val="28"/>
        </w:rPr>
        <w:t>по дальнейшему обучению и трудоустройству выпускников инвалидов и лиц с огран</w:t>
      </w:r>
      <w:r w:rsidRPr="00463C61">
        <w:rPr>
          <w:rFonts w:ascii="Times New Roman" w:hAnsi="Times New Roman"/>
          <w:sz w:val="28"/>
          <w:szCs w:val="28"/>
        </w:rPr>
        <w:t>и</w:t>
      </w:r>
      <w:r w:rsidR="000A395A">
        <w:rPr>
          <w:rFonts w:ascii="Times New Roman" w:hAnsi="Times New Roman"/>
          <w:sz w:val="28"/>
          <w:szCs w:val="28"/>
        </w:rPr>
        <w:t>ченными возможностями здоровья</w:t>
      </w:r>
      <w:r w:rsidR="00E22656">
        <w:rPr>
          <w:rFonts w:ascii="Times New Roman" w:hAnsi="Times New Roman"/>
          <w:sz w:val="28"/>
          <w:szCs w:val="28"/>
        </w:rPr>
        <w:t xml:space="preserve"> </w:t>
      </w:r>
      <w:r w:rsidRPr="00463C61">
        <w:rPr>
          <w:rFonts w:ascii="Times New Roman" w:hAnsi="Times New Roman"/>
          <w:b/>
          <w:sz w:val="28"/>
          <w:szCs w:val="28"/>
        </w:rPr>
        <w:t>на 2017 год</w:t>
      </w: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1426"/>
        <w:gridCol w:w="2538"/>
        <w:gridCol w:w="1560"/>
        <w:gridCol w:w="1842"/>
        <w:gridCol w:w="1418"/>
        <w:gridCol w:w="2977"/>
        <w:gridCol w:w="1417"/>
        <w:gridCol w:w="2017"/>
      </w:tblGrid>
      <w:tr w:rsidR="000A395A" w:rsidRPr="00720E92" w:rsidTr="00E22656">
        <w:trPr>
          <w:trHeight w:val="517"/>
        </w:trPr>
        <w:tc>
          <w:tcPr>
            <w:tcW w:w="1426" w:type="dxa"/>
          </w:tcPr>
          <w:bookmarkEnd w:id="0"/>
          <w:p w:rsidR="000A395A" w:rsidRPr="00720E92" w:rsidRDefault="000A395A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8" w:type="dxa"/>
          </w:tcPr>
          <w:p w:rsidR="000A395A" w:rsidRDefault="000A395A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A395A" w:rsidRPr="00720E92" w:rsidRDefault="000A395A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(краткое)</w:t>
            </w:r>
          </w:p>
        </w:tc>
        <w:tc>
          <w:tcPr>
            <w:tcW w:w="3402" w:type="dxa"/>
            <w:gridSpan w:val="2"/>
          </w:tcPr>
          <w:p w:rsidR="000A395A" w:rsidRPr="00720E92" w:rsidRDefault="000A395A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*Количество выпускников 9 (10) классов</w:t>
            </w:r>
            <w:r w:rsidR="00E22656">
              <w:rPr>
                <w:rFonts w:ascii="Times New Roman" w:hAnsi="Times New Roman"/>
                <w:sz w:val="24"/>
                <w:szCs w:val="24"/>
              </w:rPr>
              <w:t xml:space="preserve"> в 2017</w:t>
            </w:r>
            <w:r>
              <w:rPr>
                <w:rFonts w:ascii="Times New Roman" w:hAnsi="Times New Roman"/>
                <w:sz w:val="24"/>
                <w:szCs w:val="24"/>
              </w:rPr>
              <w:t>году не имеющих основного общего образования (аттестата)(чел.)</w:t>
            </w:r>
          </w:p>
        </w:tc>
        <w:tc>
          <w:tcPr>
            <w:tcW w:w="7829" w:type="dxa"/>
            <w:gridSpan w:val="4"/>
          </w:tcPr>
          <w:p w:rsidR="00E22656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95A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 в 2017 году, которые получат аттестат (чел.)</w:t>
            </w:r>
          </w:p>
        </w:tc>
      </w:tr>
      <w:tr w:rsidR="00E22656" w:rsidRPr="00720E92" w:rsidTr="00E22656">
        <w:trPr>
          <w:trHeight w:val="151"/>
        </w:trPr>
        <w:tc>
          <w:tcPr>
            <w:tcW w:w="1426" w:type="dxa"/>
            <w:vMerge w:val="restart"/>
          </w:tcPr>
          <w:p w:rsidR="00E22656" w:rsidRPr="00440BF5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7A2087" w:rsidRPr="007A2087" w:rsidRDefault="007A2087" w:rsidP="007A2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087">
              <w:rPr>
                <w:rFonts w:ascii="Times New Roman" w:eastAsia="Calibri" w:hAnsi="Times New Roman" w:cs="Times New Roman"/>
                <w:sz w:val="28"/>
                <w:szCs w:val="28"/>
              </w:rPr>
              <w:t>КГКОУ Школа 1</w:t>
            </w:r>
          </w:p>
          <w:p w:rsidR="007A2087" w:rsidRPr="007A2087" w:rsidRDefault="007A2087" w:rsidP="007A208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656" w:rsidRPr="00440BF5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(чел.)</w:t>
            </w:r>
          </w:p>
        </w:tc>
        <w:tc>
          <w:tcPr>
            <w:tcW w:w="1842" w:type="dxa"/>
            <w:vMerge w:val="restart"/>
          </w:tcPr>
          <w:p w:rsidR="00E22656" w:rsidRPr="00720E92" w:rsidRDefault="00E22656" w:rsidP="000A395A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низ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руют дальне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шее обучение (чел.)</w:t>
            </w:r>
          </w:p>
        </w:tc>
        <w:tc>
          <w:tcPr>
            <w:tcW w:w="4395" w:type="dxa"/>
            <w:gridSpan w:val="2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3434" w:type="dxa"/>
            <w:gridSpan w:val="2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среднем общем образовании</w:t>
            </w:r>
          </w:p>
        </w:tc>
      </w:tr>
      <w:tr w:rsidR="00E22656" w:rsidRPr="00720E92" w:rsidTr="00E22656">
        <w:trPr>
          <w:trHeight w:val="162"/>
        </w:trPr>
        <w:tc>
          <w:tcPr>
            <w:tcW w:w="1426" w:type="dxa"/>
            <w:vMerge/>
          </w:tcPr>
          <w:p w:rsidR="00E22656" w:rsidRPr="00720E92" w:rsidRDefault="00E22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22656" w:rsidRPr="00720E92" w:rsidRDefault="00E22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2656" w:rsidRPr="00720E92" w:rsidRDefault="00E22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2656" w:rsidRPr="00720E92" w:rsidRDefault="00E22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656" w:rsidRPr="00720E92" w:rsidRDefault="00AE1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2656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977" w:type="dxa"/>
          </w:tcPr>
          <w:p w:rsidR="00E22656" w:rsidRPr="00720E92" w:rsidRDefault="00E22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низ планируют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нейшее обучение (чел.)</w:t>
            </w:r>
          </w:p>
        </w:tc>
        <w:tc>
          <w:tcPr>
            <w:tcW w:w="1417" w:type="dxa"/>
          </w:tcPr>
          <w:p w:rsidR="00E22656" w:rsidRPr="00720E92" w:rsidRDefault="00AE1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2656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017" w:type="dxa"/>
          </w:tcPr>
          <w:p w:rsidR="00E22656" w:rsidRPr="00720E92" w:rsidRDefault="00E22656" w:rsidP="00E2265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низ планир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 дальнейшее обучение (чел.)</w:t>
            </w:r>
          </w:p>
        </w:tc>
      </w:tr>
      <w:tr w:rsidR="00E22656" w:rsidRPr="00720E92" w:rsidTr="00E22656">
        <w:trPr>
          <w:trHeight w:val="151"/>
        </w:trPr>
        <w:tc>
          <w:tcPr>
            <w:tcW w:w="1426" w:type="dxa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656" w:rsidRPr="00720E92" w:rsidRDefault="007A2087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22656" w:rsidRPr="00720E92" w:rsidRDefault="007A2087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22656" w:rsidRPr="00720E92" w:rsidRDefault="00E22656" w:rsidP="008F37B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B1B" w:rsidRDefault="000A395A" w:rsidP="003F2527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0A395A">
        <w:rPr>
          <w:rFonts w:ascii="Times New Roman" w:hAnsi="Times New Roman"/>
          <w:szCs w:val="28"/>
        </w:rPr>
        <w:t>*для обучающихся с умственной отсталостью</w:t>
      </w:r>
    </w:p>
    <w:p w:rsidR="000A395A" w:rsidRPr="000A395A" w:rsidRDefault="000A395A" w:rsidP="003F2527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52794" w:rsidRDefault="00D52794" w:rsidP="002278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распределение выпускников </w:t>
      </w:r>
      <w:r w:rsidR="00227816" w:rsidRPr="004931D4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AE1656" w:rsidRPr="004931D4">
        <w:rPr>
          <w:rFonts w:ascii="Times New Roman" w:hAnsi="Times New Roman" w:cs="Times New Roman"/>
          <w:b/>
          <w:sz w:val="28"/>
          <w:szCs w:val="28"/>
        </w:rPr>
        <w:t>года</w:t>
      </w:r>
      <w:r w:rsidR="00AE1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1656" w:rsidRPr="000A395A">
        <w:rPr>
          <w:rFonts w:ascii="Times New Roman" w:hAnsi="Times New Roman"/>
          <w:sz w:val="28"/>
          <w:szCs w:val="28"/>
          <w:u w:val="single"/>
        </w:rPr>
        <w:t>не</w:t>
      </w:r>
      <w:r w:rsidR="000A395A" w:rsidRPr="000A395A">
        <w:rPr>
          <w:rFonts w:ascii="Times New Roman" w:hAnsi="Times New Roman"/>
          <w:sz w:val="28"/>
          <w:szCs w:val="28"/>
          <w:u w:val="single"/>
        </w:rPr>
        <w:t xml:space="preserve"> имеющих основного общего образования</w:t>
      </w:r>
      <w:r w:rsidR="000A395A" w:rsidRPr="00463C61">
        <w:rPr>
          <w:rFonts w:ascii="Times New Roman" w:hAnsi="Times New Roman"/>
          <w:sz w:val="28"/>
          <w:szCs w:val="28"/>
        </w:rPr>
        <w:t xml:space="preserve"> или среднего о</w:t>
      </w:r>
      <w:r w:rsidR="000A395A" w:rsidRPr="00463C61">
        <w:rPr>
          <w:rFonts w:ascii="Times New Roman" w:hAnsi="Times New Roman"/>
          <w:sz w:val="28"/>
          <w:szCs w:val="28"/>
        </w:rPr>
        <w:t>б</w:t>
      </w:r>
      <w:r w:rsidR="000A395A" w:rsidRPr="00463C61">
        <w:rPr>
          <w:rFonts w:ascii="Times New Roman" w:hAnsi="Times New Roman"/>
          <w:sz w:val="28"/>
          <w:szCs w:val="28"/>
        </w:rPr>
        <w:t>щего образования,</w:t>
      </w:r>
      <w:r w:rsidR="000A395A">
        <w:rPr>
          <w:rFonts w:ascii="Times New Roman" w:hAnsi="Times New Roman"/>
          <w:sz w:val="28"/>
          <w:szCs w:val="28"/>
        </w:rPr>
        <w:t xml:space="preserve"> </w:t>
      </w:r>
      <w:r w:rsidR="00227816">
        <w:rPr>
          <w:rFonts w:ascii="Times New Roman" w:hAnsi="Times New Roman" w:cs="Times New Roman"/>
          <w:sz w:val="28"/>
          <w:szCs w:val="28"/>
        </w:rPr>
        <w:t>по профессиям или направлениям профессиональной подготовки</w:t>
      </w:r>
      <w:r w:rsidR="004931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134"/>
        <w:gridCol w:w="1134"/>
        <w:gridCol w:w="1134"/>
        <w:gridCol w:w="1276"/>
        <w:gridCol w:w="1701"/>
        <w:gridCol w:w="1134"/>
        <w:gridCol w:w="1701"/>
        <w:gridCol w:w="1134"/>
        <w:gridCol w:w="851"/>
        <w:gridCol w:w="567"/>
      </w:tblGrid>
      <w:tr w:rsidR="004931D4" w:rsidRPr="00FA2F00" w:rsidTr="004931D4">
        <w:tc>
          <w:tcPr>
            <w:tcW w:w="568" w:type="dxa"/>
            <w:vMerge w:val="restart"/>
          </w:tcPr>
          <w:p w:rsidR="004931D4" w:rsidRPr="00B92C8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C8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  <w:p w:rsidR="004931D4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4" w:rsidRPr="00B92C8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  <w:vMerge w:val="restart"/>
          </w:tcPr>
          <w:p w:rsidR="004931D4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C80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сий рабочих, должностей служащих </w:t>
            </w:r>
          </w:p>
          <w:p w:rsidR="004931D4" w:rsidRPr="00B92C8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(оставить свои в списке)</w:t>
            </w:r>
          </w:p>
          <w:p w:rsidR="004931D4" w:rsidRPr="00B92C8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gridSpan w:val="8"/>
          </w:tcPr>
          <w:p w:rsidR="004931D4" w:rsidRPr="00B92C8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B92C80" w:rsidRDefault="004931D4" w:rsidP="004931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931D4" w:rsidRPr="00B92C80" w:rsidRDefault="004931D4" w:rsidP="004931D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4931D4" w:rsidTr="004931D4">
        <w:trPr>
          <w:trHeight w:val="720"/>
        </w:trPr>
        <w:tc>
          <w:tcPr>
            <w:tcW w:w="568" w:type="dxa"/>
            <w:vMerge/>
          </w:tcPr>
          <w:p w:rsidR="004931D4" w:rsidRPr="00FA2F0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931D4" w:rsidRPr="00FA2F0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г. Хабаровск</w:t>
            </w:r>
          </w:p>
        </w:tc>
        <w:tc>
          <w:tcPr>
            <w:tcW w:w="1701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г Комсомольск-на-Амуре</w:t>
            </w: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г. Амурск</w:t>
            </w:r>
          </w:p>
        </w:tc>
        <w:tc>
          <w:tcPr>
            <w:tcW w:w="1701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г. Сов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етская Г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вань</w:t>
            </w: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г. Никол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евск-на-Амуре</w:t>
            </w:r>
          </w:p>
        </w:tc>
        <w:tc>
          <w:tcPr>
            <w:tcW w:w="851" w:type="dxa"/>
            <w:vMerge w:val="restart"/>
            <w:shd w:val="clear" w:color="auto" w:fill="FFF2CC" w:themeFill="accent4" w:themeFillTint="33"/>
            <w:textDirection w:val="btLr"/>
          </w:tcPr>
          <w:p w:rsidR="004931D4" w:rsidRPr="00227816" w:rsidRDefault="004931D4" w:rsidP="004931D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* На базе своей 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разовательной 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ганизации</w:t>
            </w:r>
          </w:p>
        </w:tc>
        <w:tc>
          <w:tcPr>
            <w:tcW w:w="567" w:type="dxa"/>
            <w:vMerge/>
          </w:tcPr>
          <w:p w:rsidR="004931D4" w:rsidRPr="00FA2F00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rPr>
          <w:trHeight w:val="768"/>
        </w:trPr>
        <w:tc>
          <w:tcPr>
            <w:tcW w:w="568" w:type="dxa"/>
            <w:vMerge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КГБ ПОУ</w:t>
            </w:r>
          </w:p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№ 3</w:t>
            </w: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КГК ПОУ</w:t>
            </w:r>
          </w:p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№ 6</w:t>
            </w: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ехнол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гический колледж</w:t>
            </w:r>
          </w:p>
        </w:tc>
        <w:tc>
          <w:tcPr>
            <w:tcW w:w="1276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удостро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тельный колледж</w:t>
            </w:r>
          </w:p>
        </w:tc>
        <w:tc>
          <w:tcPr>
            <w:tcW w:w="1701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КГК ПОУ</w:t>
            </w:r>
          </w:p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№ 18</w:t>
            </w: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олите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нический техникум</w:t>
            </w:r>
          </w:p>
        </w:tc>
        <w:tc>
          <w:tcPr>
            <w:tcW w:w="1701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ромышленно-технологический техникум</w:t>
            </w:r>
          </w:p>
        </w:tc>
        <w:tc>
          <w:tcPr>
            <w:tcW w:w="1134" w:type="dxa"/>
          </w:tcPr>
          <w:p w:rsidR="004931D4" w:rsidRPr="00227816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ромы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ш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ленно-гуман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тарный техникум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:rsidR="004931D4" w:rsidRPr="00227816" w:rsidRDefault="004931D4" w:rsidP="004931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F9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4931D4" w:rsidRPr="00285972" w:rsidRDefault="004931D4" w:rsidP="00227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сборке м</w:t>
            </w: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таллоконструкций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4931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 </w:t>
            </w:r>
          </w:p>
          <w:p w:rsidR="004931D4" w:rsidRDefault="004931D4" w:rsidP="00227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  <w:p w:rsidR="004931D4" w:rsidRPr="00285972" w:rsidRDefault="004931D4" w:rsidP="002278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Каменщик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87" w:rsidRPr="00285972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Бетонщик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Каменщик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Маляр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Облицовщик-плиточник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Штукатур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2087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087" w:rsidRPr="00285972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rPr>
          <w:trHeight w:val="985"/>
        </w:trPr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9" w:type="dxa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каркасно-об</w:t>
            </w:r>
            <w:r w:rsidRPr="00C66D89">
              <w:rPr>
                <w:rFonts w:ascii="Times New Roman" w:hAnsi="Times New Roman"/>
                <w:sz w:val="24"/>
                <w:szCs w:val="24"/>
              </w:rPr>
              <w:t xml:space="preserve">шивных конструкций 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Маляр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 xml:space="preserve">Облицовщик-плиточник 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7A20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29" w:type="dxa"/>
            <w:vAlign w:val="center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Рабочий зеленого стро</w:t>
            </w:r>
            <w:r w:rsidRPr="00C66D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6D89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Садовник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29" w:type="dxa"/>
            <w:vAlign w:val="bottom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829" w:type="dxa"/>
            <w:vAlign w:val="center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Рабочий зеленого хозя</w:t>
            </w:r>
            <w:r w:rsidRPr="00C66D89">
              <w:rPr>
                <w:rFonts w:ascii="Times New Roman" w:hAnsi="Times New Roman"/>
                <w:sz w:val="24"/>
                <w:szCs w:val="24"/>
              </w:rPr>
              <w:t>й</w:t>
            </w:r>
            <w:r w:rsidRPr="00C66D8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829" w:type="dxa"/>
            <w:vAlign w:val="center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29" w:type="dxa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Стекольщик</w:t>
            </w:r>
            <w:r w:rsidRPr="00C66D89">
              <w:rPr>
                <w:rFonts w:ascii="Times New Roman" w:hAnsi="Times New Roman"/>
                <w:sz w:val="24"/>
                <w:szCs w:val="24"/>
              </w:rPr>
              <w:br/>
              <w:t>Столяр строительный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87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87" w:rsidRPr="00285972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829" w:type="dxa"/>
          </w:tcPr>
          <w:p w:rsidR="004931D4" w:rsidRPr="00C66D89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7A2087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829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829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Маляр</w:t>
            </w:r>
          </w:p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829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Обработчик рыбы и м</w:t>
            </w: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репродуктов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829" w:type="dxa"/>
            <w:vAlign w:val="center"/>
          </w:tcPr>
          <w:p w:rsidR="004931D4" w:rsidRPr="00112A73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A73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4931D4" w:rsidRPr="00112A73" w:rsidRDefault="004931D4" w:rsidP="002278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A73">
              <w:rPr>
                <w:rFonts w:ascii="Times New Roman" w:hAnsi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829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t>Маляр</w:t>
            </w:r>
            <w:r w:rsidRPr="00A27F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Штукатур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829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 w:val="restart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Станочник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Электромонтажник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Повар-кондитер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Машинист крана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  <w:vMerge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Слесарь контрольно-измерительных приборов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D4" w:rsidTr="004931D4">
        <w:tc>
          <w:tcPr>
            <w:tcW w:w="568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931D4" w:rsidRPr="00A27F91" w:rsidRDefault="004931D4" w:rsidP="00227816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310FE0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31D4" w:rsidRPr="00285972" w:rsidRDefault="004931D4" w:rsidP="0022781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1B" w:rsidRDefault="004931D4" w:rsidP="004931D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931D4">
        <w:rPr>
          <w:rFonts w:ascii="Times New Roman" w:hAnsi="Times New Roman"/>
          <w:sz w:val="24"/>
          <w:szCs w:val="28"/>
        </w:rPr>
        <w:t>*для учреждений, реализующих обучение выпускников по основным программам профессионального обучения (</w:t>
      </w:r>
      <w:r w:rsidRPr="004931D4">
        <w:rPr>
          <w:rFonts w:ascii="Times New Roman" w:hAnsi="Times New Roman"/>
          <w:color w:val="000000" w:themeColor="text1"/>
          <w:sz w:val="24"/>
          <w:szCs w:val="28"/>
        </w:rPr>
        <w:t>программам професси</w:t>
      </w:r>
      <w:r w:rsidRPr="004931D4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4931D4">
        <w:rPr>
          <w:rFonts w:ascii="Times New Roman" w:hAnsi="Times New Roman"/>
          <w:color w:val="000000" w:themeColor="text1"/>
          <w:sz w:val="24"/>
          <w:szCs w:val="28"/>
        </w:rPr>
        <w:t>нальной подготовки по профессиям рабочих, должностям служащих)</w:t>
      </w:r>
    </w:p>
    <w:p w:rsidR="000A395A" w:rsidRDefault="000A395A" w:rsidP="004931D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0A395A" w:rsidRDefault="000A395A" w:rsidP="000A39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распределение выпускников </w:t>
      </w:r>
      <w:r w:rsidRPr="004931D4">
        <w:rPr>
          <w:rFonts w:ascii="Times New Roman" w:hAnsi="Times New Roman" w:cs="Times New Roman"/>
          <w:b/>
          <w:sz w:val="28"/>
          <w:szCs w:val="28"/>
        </w:rPr>
        <w:t>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имеющих основное общее</w:t>
      </w:r>
      <w:r w:rsidR="00E22656">
        <w:rPr>
          <w:rFonts w:ascii="Times New Roman" w:hAnsi="Times New Roman"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 или среднее общее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разование</w:t>
      </w:r>
      <w:r w:rsidRPr="00463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профессиям или направлениям профессиональной подготовки </w:t>
      </w:r>
    </w:p>
    <w:p w:rsidR="00E22656" w:rsidRPr="00E22656" w:rsidRDefault="00E22656" w:rsidP="00E226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3"/>
        <w:tblW w:w="14939" w:type="dxa"/>
        <w:tblLayout w:type="fixed"/>
        <w:tblLook w:val="04A0" w:firstRow="1" w:lastRow="0" w:firstColumn="1" w:lastColumn="0" w:noHBand="0" w:noVBand="1"/>
      </w:tblPr>
      <w:tblGrid>
        <w:gridCol w:w="590"/>
        <w:gridCol w:w="2949"/>
        <w:gridCol w:w="1183"/>
        <w:gridCol w:w="1183"/>
        <w:gridCol w:w="1183"/>
        <w:gridCol w:w="1271"/>
        <w:gridCol w:w="1417"/>
        <w:gridCol w:w="1276"/>
        <w:gridCol w:w="1701"/>
        <w:gridCol w:w="1588"/>
        <w:gridCol w:w="592"/>
        <w:gridCol w:w="6"/>
      </w:tblGrid>
      <w:tr w:rsidR="00E22656" w:rsidRPr="00E22656" w:rsidTr="00AE1656">
        <w:trPr>
          <w:trHeight w:val="800"/>
        </w:trPr>
        <w:tc>
          <w:tcPr>
            <w:tcW w:w="590" w:type="dxa"/>
            <w:vMerge w:val="restart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65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49" w:type="dxa"/>
            <w:vMerge w:val="restart"/>
          </w:tcPr>
          <w:p w:rsidR="00E22656" w:rsidRPr="00E22656" w:rsidRDefault="00E22656" w:rsidP="00AE1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656">
              <w:rPr>
                <w:rFonts w:ascii="Times New Roman" w:hAnsi="Times New Roman"/>
                <w:sz w:val="24"/>
                <w:szCs w:val="28"/>
              </w:rPr>
              <w:t xml:space="preserve">Наименование профессий </w:t>
            </w:r>
          </w:p>
        </w:tc>
        <w:tc>
          <w:tcPr>
            <w:tcW w:w="10802" w:type="dxa"/>
            <w:gridSpan w:val="8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656">
              <w:rPr>
                <w:rFonts w:ascii="Times New Roman" w:hAnsi="Times New Roman"/>
                <w:sz w:val="24"/>
                <w:szCs w:val="28"/>
              </w:rPr>
              <w:t>из них</w:t>
            </w:r>
          </w:p>
        </w:tc>
        <w:tc>
          <w:tcPr>
            <w:tcW w:w="598" w:type="dxa"/>
            <w:gridSpan w:val="2"/>
            <w:textDirection w:val="btLr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656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</w:tr>
      <w:tr w:rsidR="00E22656" w:rsidRPr="00E22656" w:rsidTr="00AE1656">
        <w:trPr>
          <w:gridAfter w:val="1"/>
          <w:wAfter w:w="6" w:type="dxa"/>
          <w:trHeight w:val="715"/>
        </w:trPr>
        <w:tc>
          <w:tcPr>
            <w:tcW w:w="590" w:type="dxa"/>
            <w:vMerge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49" w:type="dxa"/>
            <w:vMerge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20" w:type="dxa"/>
            <w:gridSpan w:val="4"/>
          </w:tcPr>
          <w:p w:rsidR="00E22656" w:rsidRPr="00AE1656" w:rsidRDefault="00E22656" w:rsidP="00AE165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AE1656">
              <w:rPr>
                <w:rFonts w:ascii="Times New Roman" w:hAnsi="Times New Roman"/>
                <w:szCs w:val="28"/>
              </w:rPr>
              <w:t>г. Хабаровск</w:t>
            </w:r>
          </w:p>
        </w:tc>
        <w:tc>
          <w:tcPr>
            <w:tcW w:w="1417" w:type="dxa"/>
          </w:tcPr>
          <w:p w:rsidR="00E22656" w:rsidRPr="00AE1656" w:rsidRDefault="00E22656" w:rsidP="00AE165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AE1656">
              <w:rPr>
                <w:rFonts w:ascii="Times New Roman" w:hAnsi="Times New Roman"/>
                <w:szCs w:val="28"/>
              </w:rPr>
              <w:t>г Комс</w:t>
            </w:r>
            <w:r w:rsidRPr="00AE1656">
              <w:rPr>
                <w:rFonts w:ascii="Times New Roman" w:hAnsi="Times New Roman"/>
                <w:szCs w:val="28"/>
              </w:rPr>
              <w:t>о</w:t>
            </w:r>
            <w:r w:rsidRPr="00AE1656">
              <w:rPr>
                <w:rFonts w:ascii="Times New Roman" w:hAnsi="Times New Roman"/>
                <w:szCs w:val="28"/>
              </w:rPr>
              <w:t>мольск-на-Амуре</w:t>
            </w:r>
          </w:p>
        </w:tc>
        <w:tc>
          <w:tcPr>
            <w:tcW w:w="1276" w:type="dxa"/>
          </w:tcPr>
          <w:p w:rsidR="00E22656" w:rsidRPr="00AE1656" w:rsidRDefault="00E22656" w:rsidP="00AE165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AE1656">
              <w:rPr>
                <w:rFonts w:ascii="Times New Roman" w:hAnsi="Times New Roman"/>
                <w:szCs w:val="28"/>
              </w:rPr>
              <w:t>г. Амурск</w:t>
            </w:r>
          </w:p>
        </w:tc>
        <w:tc>
          <w:tcPr>
            <w:tcW w:w="1701" w:type="dxa"/>
          </w:tcPr>
          <w:p w:rsidR="00E22656" w:rsidRPr="00AE1656" w:rsidRDefault="00E22656" w:rsidP="00AE165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AE1656">
              <w:rPr>
                <w:rFonts w:ascii="Times New Roman" w:hAnsi="Times New Roman"/>
                <w:szCs w:val="28"/>
              </w:rPr>
              <w:t>г. Советская Гавань</w:t>
            </w:r>
          </w:p>
        </w:tc>
        <w:tc>
          <w:tcPr>
            <w:tcW w:w="1588" w:type="dxa"/>
          </w:tcPr>
          <w:p w:rsidR="00E22656" w:rsidRPr="00AE1656" w:rsidRDefault="00E22656" w:rsidP="00AE165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AE1656">
              <w:rPr>
                <w:rFonts w:ascii="Times New Roman" w:hAnsi="Times New Roman"/>
                <w:szCs w:val="28"/>
              </w:rPr>
              <w:t>г. Никол</w:t>
            </w:r>
            <w:r w:rsidRPr="00AE1656">
              <w:rPr>
                <w:rFonts w:ascii="Times New Roman" w:hAnsi="Times New Roman"/>
                <w:szCs w:val="28"/>
              </w:rPr>
              <w:t>а</w:t>
            </w:r>
            <w:r w:rsidRPr="00AE1656">
              <w:rPr>
                <w:rFonts w:ascii="Times New Roman" w:hAnsi="Times New Roman"/>
                <w:szCs w:val="28"/>
              </w:rPr>
              <w:t>евск-на-Амуре</w:t>
            </w:r>
          </w:p>
        </w:tc>
        <w:tc>
          <w:tcPr>
            <w:tcW w:w="592" w:type="dxa"/>
            <w:vMerge w:val="restart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21A6" w:rsidRPr="00E22656" w:rsidTr="00AE1656">
        <w:trPr>
          <w:gridAfter w:val="1"/>
          <w:wAfter w:w="6" w:type="dxa"/>
          <w:trHeight w:val="763"/>
        </w:trPr>
        <w:tc>
          <w:tcPr>
            <w:tcW w:w="590" w:type="dxa"/>
            <w:vMerge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49" w:type="dxa"/>
            <w:vMerge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указать образ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ное учр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ждение</w:t>
            </w:r>
          </w:p>
        </w:tc>
        <w:tc>
          <w:tcPr>
            <w:tcW w:w="1183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указать образ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ное учр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ждение</w:t>
            </w:r>
          </w:p>
        </w:tc>
        <w:tc>
          <w:tcPr>
            <w:tcW w:w="1183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указать образ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вател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/>
                <w:sz w:val="24"/>
                <w:szCs w:val="28"/>
              </w:rPr>
              <w:t>ное учр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ждение</w:t>
            </w:r>
          </w:p>
        </w:tc>
        <w:tc>
          <w:tcPr>
            <w:tcW w:w="1271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указать образов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тельное учрежд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417" w:type="dxa"/>
          </w:tcPr>
          <w:p w:rsidR="00E221A6" w:rsidRPr="00E22656" w:rsidRDefault="00E221A6" w:rsidP="00DD1497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указать о</w:t>
            </w: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разов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тельное учрежд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276" w:type="dxa"/>
          </w:tcPr>
          <w:p w:rsidR="00E221A6" w:rsidRDefault="00E221A6" w:rsidP="00E22656">
            <w:r w:rsidRPr="00A67FBB">
              <w:rPr>
                <w:rFonts w:ascii="Times New Roman" w:hAnsi="Times New Roman"/>
                <w:sz w:val="24"/>
                <w:szCs w:val="28"/>
              </w:rPr>
              <w:t>указать образов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а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тельное учрежд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е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701" w:type="dxa"/>
          </w:tcPr>
          <w:p w:rsidR="00E221A6" w:rsidRDefault="00E221A6" w:rsidP="00E22656">
            <w:r w:rsidRPr="00A67FBB">
              <w:rPr>
                <w:rFonts w:ascii="Times New Roman" w:hAnsi="Times New Roman"/>
                <w:sz w:val="24"/>
                <w:szCs w:val="28"/>
              </w:rPr>
              <w:t>указать обр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а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зовательное учреждение</w:t>
            </w:r>
          </w:p>
        </w:tc>
        <w:tc>
          <w:tcPr>
            <w:tcW w:w="1588" w:type="dxa"/>
          </w:tcPr>
          <w:p w:rsidR="00E221A6" w:rsidRDefault="00E221A6" w:rsidP="00E22656">
            <w:r w:rsidRPr="00A67FBB">
              <w:rPr>
                <w:rFonts w:ascii="Times New Roman" w:hAnsi="Times New Roman"/>
                <w:sz w:val="24"/>
                <w:szCs w:val="28"/>
              </w:rPr>
              <w:t>указать о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б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разовател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ь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ное учр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е</w:t>
            </w:r>
            <w:r w:rsidRPr="00A67FBB">
              <w:rPr>
                <w:rFonts w:ascii="Times New Roman" w:hAnsi="Times New Roman"/>
                <w:sz w:val="24"/>
                <w:szCs w:val="28"/>
              </w:rPr>
              <w:t>ждение</w:t>
            </w:r>
          </w:p>
        </w:tc>
        <w:tc>
          <w:tcPr>
            <w:tcW w:w="592" w:type="dxa"/>
            <w:vMerge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2656" w:rsidRPr="00E22656" w:rsidTr="00AE1656">
        <w:trPr>
          <w:gridAfter w:val="1"/>
          <w:wAfter w:w="6" w:type="dxa"/>
          <w:trHeight w:val="268"/>
        </w:trPr>
        <w:tc>
          <w:tcPr>
            <w:tcW w:w="590" w:type="dxa"/>
          </w:tcPr>
          <w:p w:rsidR="00E22656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949" w:type="dxa"/>
          </w:tcPr>
          <w:p w:rsidR="00E22656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83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КГК ПОУ</w:t>
            </w:r>
          </w:p>
          <w:p w:rsidR="00E22656" w:rsidRPr="00E2265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№ 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(3 ч)</w:t>
            </w:r>
          </w:p>
        </w:tc>
        <w:tc>
          <w:tcPr>
            <w:tcW w:w="1276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E22656" w:rsidRPr="00E22656" w:rsidRDefault="00E2265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E2265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10FE0" w:rsidRPr="00E22656" w:rsidTr="00AE1656">
        <w:trPr>
          <w:gridAfter w:val="1"/>
          <w:wAfter w:w="6" w:type="dxa"/>
          <w:trHeight w:val="268"/>
        </w:trPr>
        <w:tc>
          <w:tcPr>
            <w:tcW w:w="590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949" w:type="dxa"/>
          </w:tcPr>
          <w:p w:rsidR="00310FE0" w:rsidRPr="00C66D89" w:rsidRDefault="00310FE0" w:rsidP="00DD14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КГК ПОУ</w:t>
            </w:r>
          </w:p>
          <w:p w:rsidR="00310FE0" w:rsidRPr="00E2265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№ 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(2 ч)</w:t>
            </w:r>
          </w:p>
        </w:tc>
        <w:tc>
          <w:tcPr>
            <w:tcW w:w="1276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310FE0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10FE0" w:rsidRPr="00E22656" w:rsidTr="003E342C">
        <w:trPr>
          <w:gridAfter w:val="1"/>
          <w:wAfter w:w="6" w:type="dxa"/>
          <w:trHeight w:val="268"/>
        </w:trPr>
        <w:tc>
          <w:tcPr>
            <w:tcW w:w="590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949" w:type="dxa"/>
            <w:vAlign w:val="bottom"/>
          </w:tcPr>
          <w:p w:rsidR="00310FE0" w:rsidRPr="00C66D89" w:rsidRDefault="00310FE0" w:rsidP="00DD14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227816" w:rsidRDefault="00E221A6" w:rsidP="00E221A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КГК ПОУ</w:t>
            </w:r>
          </w:p>
          <w:p w:rsidR="00310FE0" w:rsidRPr="00E2265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16">
              <w:rPr>
                <w:rFonts w:ascii="Times New Roman" w:hAnsi="Times New Roman" w:cs="Times New Roman"/>
                <w:sz w:val="20"/>
                <w:szCs w:val="24"/>
              </w:rPr>
              <w:t>№ 18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310FE0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ч)</w:t>
            </w:r>
          </w:p>
        </w:tc>
        <w:tc>
          <w:tcPr>
            <w:tcW w:w="1276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310FE0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10FE0" w:rsidRPr="00E22656" w:rsidTr="00AE1656">
        <w:trPr>
          <w:gridAfter w:val="1"/>
          <w:wAfter w:w="6" w:type="dxa"/>
          <w:trHeight w:val="268"/>
        </w:trPr>
        <w:tc>
          <w:tcPr>
            <w:tcW w:w="590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949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0FE0">
              <w:rPr>
                <w:rFonts w:ascii="Times New Roman" w:hAnsi="Times New Roman"/>
                <w:sz w:val="24"/>
                <w:szCs w:val="28"/>
              </w:rPr>
              <w:t>Плотник</w:t>
            </w: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КГК ПОУ</w:t>
            </w:r>
          </w:p>
          <w:p w:rsidR="00310FE0" w:rsidRPr="00E2265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№ 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310FE0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ч)</w:t>
            </w:r>
          </w:p>
        </w:tc>
        <w:tc>
          <w:tcPr>
            <w:tcW w:w="1276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310FE0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10FE0" w:rsidRPr="00E22656" w:rsidTr="00AE1656">
        <w:trPr>
          <w:gridAfter w:val="1"/>
          <w:wAfter w:w="6" w:type="dxa"/>
          <w:trHeight w:val="268"/>
        </w:trPr>
        <w:tc>
          <w:tcPr>
            <w:tcW w:w="590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949" w:type="dxa"/>
          </w:tcPr>
          <w:p w:rsidR="00310FE0" w:rsidRPr="00E22656" w:rsidRDefault="00310FE0" w:rsidP="00310FE0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КГК ПОУ</w:t>
            </w:r>
          </w:p>
          <w:p w:rsidR="00310FE0" w:rsidRPr="00E2265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№ 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(5 ч)</w:t>
            </w:r>
          </w:p>
        </w:tc>
        <w:tc>
          <w:tcPr>
            <w:tcW w:w="1276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310FE0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10FE0" w:rsidRPr="00E22656" w:rsidTr="00310FE0">
        <w:trPr>
          <w:gridAfter w:val="1"/>
          <w:wAfter w:w="6" w:type="dxa"/>
          <w:trHeight w:val="409"/>
        </w:trPr>
        <w:tc>
          <w:tcPr>
            <w:tcW w:w="590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2949" w:type="dxa"/>
          </w:tcPr>
          <w:p w:rsidR="00310FE0" w:rsidRPr="00E22656" w:rsidRDefault="00310FE0" w:rsidP="00310FE0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КГК ПОУ</w:t>
            </w:r>
          </w:p>
          <w:p w:rsidR="00310FE0" w:rsidRPr="00E2265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1A6">
              <w:rPr>
                <w:rFonts w:ascii="Times New Roman" w:hAnsi="Times New Roman"/>
                <w:sz w:val="24"/>
                <w:szCs w:val="28"/>
              </w:rPr>
              <w:t>№ 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310FE0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ч)</w:t>
            </w:r>
          </w:p>
        </w:tc>
        <w:tc>
          <w:tcPr>
            <w:tcW w:w="1276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310FE0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10FE0" w:rsidRPr="00E22656" w:rsidTr="00E221A6">
        <w:trPr>
          <w:gridAfter w:val="1"/>
          <w:wAfter w:w="6" w:type="dxa"/>
          <w:trHeight w:val="268"/>
        </w:trPr>
        <w:tc>
          <w:tcPr>
            <w:tcW w:w="590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2949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66D89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1A6">
              <w:rPr>
                <w:rFonts w:ascii="Times New Roman" w:hAnsi="Times New Roman" w:cs="Times New Roman"/>
                <w:sz w:val="24"/>
                <w:szCs w:val="24"/>
              </w:rPr>
              <w:t>КГК ПОУ</w:t>
            </w:r>
          </w:p>
          <w:p w:rsidR="00310FE0" w:rsidRPr="00E221A6" w:rsidRDefault="00E221A6" w:rsidP="00E221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A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0FE0" w:rsidRPr="00E221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310FE0" w:rsidRPr="00E22656" w:rsidRDefault="00310FE0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310FE0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221A6" w:rsidRPr="00E22656" w:rsidTr="00AE1656">
        <w:trPr>
          <w:gridAfter w:val="1"/>
          <w:wAfter w:w="6" w:type="dxa"/>
          <w:trHeight w:val="268"/>
        </w:trPr>
        <w:tc>
          <w:tcPr>
            <w:tcW w:w="590" w:type="dxa"/>
          </w:tcPr>
          <w:p w:rsidR="00E221A6" w:rsidRDefault="00E221A6" w:rsidP="00E2265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949" w:type="dxa"/>
          </w:tcPr>
          <w:p w:rsidR="00E221A6" w:rsidRPr="00C66D89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3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1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21A6" w:rsidRPr="00E221A6" w:rsidRDefault="00E221A6" w:rsidP="00E221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E221A6" w:rsidRPr="00E2265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</w:tcPr>
          <w:p w:rsidR="00E221A6" w:rsidRDefault="00E221A6" w:rsidP="00E22656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</w:tbl>
    <w:p w:rsidR="000A395A" w:rsidRDefault="000A395A" w:rsidP="00E221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221A6" w:rsidRDefault="00E221A6" w:rsidP="00E221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221A6" w:rsidRDefault="00E221A6" w:rsidP="00E221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 директора по УВР ____________________</w:t>
      </w:r>
      <w:proofErr w:type="spellStart"/>
      <w:r>
        <w:rPr>
          <w:rFonts w:ascii="Times New Roman" w:hAnsi="Times New Roman"/>
          <w:sz w:val="24"/>
          <w:szCs w:val="28"/>
        </w:rPr>
        <w:t>М.Г.Бородкина</w:t>
      </w:r>
      <w:proofErr w:type="spellEnd"/>
    </w:p>
    <w:p w:rsidR="00E221A6" w:rsidRDefault="00E221A6" w:rsidP="00E221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221A6" w:rsidRPr="004931D4" w:rsidRDefault="00E221A6" w:rsidP="00E221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Исполнитель __________________</w:t>
      </w:r>
      <w:proofErr w:type="spellStart"/>
      <w:r>
        <w:rPr>
          <w:rFonts w:ascii="Times New Roman" w:hAnsi="Times New Roman"/>
          <w:sz w:val="24"/>
          <w:szCs w:val="28"/>
        </w:rPr>
        <w:t>Е.А.Голембиовская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sectPr w:rsidR="00E221A6" w:rsidRPr="004931D4" w:rsidSect="004931D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F23"/>
    <w:multiLevelType w:val="hybridMultilevel"/>
    <w:tmpl w:val="7228EAA0"/>
    <w:lvl w:ilvl="0" w:tplc="1C985C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8"/>
    <w:rsid w:val="000A395A"/>
    <w:rsid w:val="001059BB"/>
    <w:rsid w:val="002237A1"/>
    <w:rsid w:val="00227816"/>
    <w:rsid w:val="00263721"/>
    <w:rsid w:val="0029657B"/>
    <w:rsid w:val="002A5B7B"/>
    <w:rsid w:val="00310FE0"/>
    <w:rsid w:val="003D0B3C"/>
    <w:rsid w:val="003D38A9"/>
    <w:rsid w:val="003F2527"/>
    <w:rsid w:val="003F2B04"/>
    <w:rsid w:val="00440BF5"/>
    <w:rsid w:val="00463C61"/>
    <w:rsid w:val="004931D4"/>
    <w:rsid w:val="004A1441"/>
    <w:rsid w:val="00603AAA"/>
    <w:rsid w:val="00617A50"/>
    <w:rsid w:val="006D4258"/>
    <w:rsid w:val="006F5BA8"/>
    <w:rsid w:val="00720E92"/>
    <w:rsid w:val="00724B85"/>
    <w:rsid w:val="00763BF8"/>
    <w:rsid w:val="007A2087"/>
    <w:rsid w:val="0085428D"/>
    <w:rsid w:val="008811B5"/>
    <w:rsid w:val="009034F7"/>
    <w:rsid w:val="009336B8"/>
    <w:rsid w:val="009379FC"/>
    <w:rsid w:val="009A59B7"/>
    <w:rsid w:val="00A06BEA"/>
    <w:rsid w:val="00AD3CD9"/>
    <w:rsid w:val="00AE1656"/>
    <w:rsid w:val="00AE1C6B"/>
    <w:rsid w:val="00B67AE7"/>
    <w:rsid w:val="00BA738F"/>
    <w:rsid w:val="00BF0B1B"/>
    <w:rsid w:val="00D52794"/>
    <w:rsid w:val="00E221A6"/>
    <w:rsid w:val="00E22656"/>
    <w:rsid w:val="00F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FC"/>
    <w:rPr>
      <w:rFonts w:ascii="Segoe UI" w:hAnsi="Segoe UI" w:cs="Segoe UI"/>
      <w:sz w:val="18"/>
      <w:szCs w:val="18"/>
    </w:rPr>
  </w:style>
  <w:style w:type="character" w:styleId="a6">
    <w:name w:val="Hyperlink"/>
    <w:rsid w:val="00724B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3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FC"/>
    <w:rPr>
      <w:rFonts w:ascii="Segoe UI" w:hAnsi="Segoe UI" w:cs="Segoe UI"/>
      <w:sz w:val="18"/>
      <w:szCs w:val="18"/>
    </w:rPr>
  </w:style>
  <w:style w:type="character" w:styleId="a6">
    <w:name w:val="Hyperlink"/>
    <w:rsid w:val="00724B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Стройкова</dc:creator>
  <cp:lastModifiedBy>user</cp:lastModifiedBy>
  <cp:revision>2</cp:revision>
  <cp:lastPrinted>2016-02-17T03:57:00Z</cp:lastPrinted>
  <dcterms:created xsi:type="dcterms:W3CDTF">2016-03-23T05:30:00Z</dcterms:created>
  <dcterms:modified xsi:type="dcterms:W3CDTF">2016-03-23T05:30:00Z</dcterms:modified>
</cp:coreProperties>
</file>